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756B" w14:textId="20449891" w:rsidR="000D28D7" w:rsidRDefault="00580891" w:rsidP="00172DDC">
      <w:pPr>
        <w:pStyle w:val="berschrift2"/>
        <w:spacing w:before="0" w:after="120" w:line="276" w:lineRule="auto"/>
        <w:ind w:left="0" w:firstLine="0"/>
        <w:rPr>
          <w:color w:val="231F20"/>
          <w:spacing w:val="-4"/>
        </w:rPr>
      </w:pPr>
      <w:r>
        <w:rPr>
          <w:color w:val="231F20"/>
        </w:rPr>
        <w:t>Be-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Entlüftungsanlage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L252,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max.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Durchsatz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m³/h</w:t>
      </w:r>
    </w:p>
    <w:p w14:paraId="422CBE0E" w14:textId="77777777" w:rsidR="000D28D7" w:rsidRDefault="000D28D7" w:rsidP="00172DDC">
      <w:pPr>
        <w:pStyle w:val="berschrift2"/>
        <w:spacing w:before="0" w:after="120" w:line="276" w:lineRule="auto"/>
        <w:ind w:left="0" w:firstLine="0"/>
        <w:rPr>
          <w:color w:val="231F20"/>
          <w:sz w:val="18"/>
          <w:szCs w:val="18"/>
        </w:rPr>
      </w:pPr>
    </w:p>
    <w:p w14:paraId="115D1460" w14:textId="1834F1CB" w:rsidR="002E7A3D" w:rsidRPr="000D28D7" w:rsidRDefault="00580891" w:rsidP="00172DDC">
      <w:pPr>
        <w:pStyle w:val="berschrift2"/>
        <w:spacing w:before="0" w:after="120" w:line="276" w:lineRule="auto"/>
        <w:ind w:left="0" w:firstLine="0"/>
        <w:rPr>
          <w:sz w:val="18"/>
          <w:szCs w:val="18"/>
        </w:rPr>
      </w:pPr>
      <w:r w:rsidRPr="00137FDA">
        <w:rPr>
          <w:b/>
          <w:bCs/>
          <w:color w:val="231F20"/>
          <w:sz w:val="18"/>
          <w:szCs w:val="18"/>
        </w:rPr>
        <w:t>Natürliche Be- und Entlüftungsanlage</w:t>
      </w:r>
      <w:r w:rsidRPr="000D28D7">
        <w:rPr>
          <w:color w:val="231F20"/>
          <w:sz w:val="18"/>
          <w:szCs w:val="18"/>
        </w:rPr>
        <w:t xml:space="preserve"> mit beidseitiger Luftführung</w:t>
      </w:r>
      <w:r w:rsidRPr="000D28D7">
        <w:rPr>
          <w:color w:val="231F20"/>
          <w:spacing w:val="-13"/>
          <w:sz w:val="18"/>
          <w:szCs w:val="18"/>
        </w:rPr>
        <w:t xml:space="preserve"> </w:t>
      </w:r>
      <w:r w:rsidRPr="000D28D7">
        <w:rPr>
          <w:color w:val="231F20"/>
          <w:sz w:val="18"/>
          <w:szCs w:val="18"/>
        </w:rPr>
        <w:t>zur</w:t>
      </w:r>
      <w:r w:rsidRPr="000D28D7">
        <w:rPr>
          <w:color w:val="231F20"/>
          <w:spacing w:val="-13"/>
          <w:sz w:val="18"/>
          <w:szCs w:val="18"/>
        </w:rPr>
        <w:t xml:space="preserve"> </w:t>
      </w:r>
      <w:r w:rsidRPr="000D28D7">
        <w:rPr>
          <w:color w:val="231F20"/>
          <w:sz w:val="18"/>
          <w:szCs w:val="18"/>
        </w:rPr>
        <w:t>Verbesserung</w:t>
      </w:r>
      <w:r w:rsidRPr="000D28D7">
        <w:rPr>
          <w:color w:val="231F20"/>
          <w:spacing w:val="-13"/>
          <w:sz w:val="18"/>
          <w:szCs w:val="18"/>
        </w:rPr>
        <w:t xml:space="preserve"> </w:t>
      </w:r>
      <w:r w:rsidRPr="000D28D7">
        <w:rPr>
          <w:color w:val="231F20"/>
          <w:sz w:val="18"/>
          <w:szCs w:val="18"/>
        </w:rPr>
        <w:t>der</w:t>
      </w:r>
      <w:r w:rsidRPr="000D28D7">
        <w:rPr>
          <w:color w:val="231F20"/>
          <w:spacing w:val="-13"/>
          <w:sz w:val="18"/>
          <w:szCs w:val="18"/>
        </w:rPr>
        <w:t xml:space="preserve"> </w:t>
      </w:r>
      <w:r w:rsidRPr="000D28D7">
        <w:rPr>
          <w:color w:val="231F20"/>
          <w:sz w:val="18"/>
          <w:szCs w:val="18"/>
        </w:rPr>
        <w:t>hygienischen</w:t>
      </w:r>
      <w:r w:rsidRPr="000D28D7">
        <w:rPr>
          <w:color w:val="231F20"/>
          <w:spacing w:val="-13"/>
          <w:sz w:val="18"/>
          <w:szCs w:val="18"/>
        </w:rPr>
        <w:t xml:space="preserve"> </w:t>
      </w:r>
      <w:r w:rsidRPr="000D28D7">
        <w:rPr>
          <w:color w:val="231F20"/>
          <w:sz w:val="18"/>
          <w:szCs w:val="18"/>
        </w:rPr>
        <w:t xml:space="preserve">Situation im Trinkwasserspeicher. Vollständig aus Edelstahl, mit Ausnahme des Filtermaterials, Werkstoff- Nr. 1.4307, unter Schutzgas geschweißt, im Vollbad gebeizt und </w:t>
      </w:r>
      <w:r w:rsidRPr="000D28D7">
        <w:rPr>
          <w:color w:val="231F20"/>
          <w:spacing w:val="-2"/>
          <w:sz w:val="18"/>
          <w:szCs w:val="18"/>
        </w:rPr>
        <w:t>passiviert.</w:t>
      </w:r>
    </w:p>
    <w:p w14:paraId="3AE35016" w14:textId="77777777" w:rsidR="002E7A3D" w:rsidRDefault="002E7A3D" w:rsidP="00172DDC">
      <w:pPr>
        <w:pStyle w:val="Textkrper"/>
        <w:spacing w:after="120" w:line="276" w:lineRule="auto"/>
        <w:rPr>
          <w:sz w:val="17"/>
        </w:rPr>
      </w:pPr>
    </w:p>
    <w:p w14:paraId="3D843216" w14:textId="77777777" w:rsidR="002E7A3D" w:rsidRDefault="00580891" w:rsidP="00172DDC">
      <w:pPr>
        <w:pStyle w:val="berschrift3"/>
        <w:spacing w:after="120" w:line="276" w:lineRule="auto"/>
        <w:ind w:left="0"/>
      </w:pPr>
      <w:r>
        <w:rPr>
          <w:color w:val="231F20"/>
        </w:rPr>
        <w:t>Im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Einzelnen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bestehend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aus:</w:t>
      </w:r>
    </w:p>
    <w:p w14:paraId="078B6395" w14:textId="3F0E4C81" w:rsidR="002E7A3D" w:rsidRPr="00172DDC" w:rsidRDefault="00580891" w:rsidP="00172DDC">
      <w:pPr>
        <w:spacing w:after="120" w:line="276" w:lineRule="auto"/>
        <w:ind w:right="491"/>
        <w:rPr>
          <w:b/>
          <w:sz w:val="18"/>
          <w:szCs w:val="18"/>
        </w:rPr>
      </w:pPr>
      <w:r>
        <w:rPr>
          <w:b/>
          <w:color w:val="231F20"/>
          <w:sz w:val="18"/>
        </w:rPr>
        <w:t>Pos.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pacing w:val="-5"/>
          <w:sz w:val="18"/>
        </w:rPr>
        <w:t>1.0</w:t>
      </w:r>
      <w:r w:rsidR="00172DDC">
        <w:rPr>
          <w:b/>
          <w:color w:val="231F20"/>
          <w:spacing w:val="-5"/>
          <w:sz w:val="18"/>
        </w:rPr>
        <w:br/>
      </w:r>
      <w:r w:rsidRPr="00172DDC">
        <w:rPr>
          <w:b/>
          <w:color w:val="231F20"/>
          <w:sz w:val="18"/>
          <w:szCs w:val="18"/>
        </w:rPr>
        <w:t>Sicherheitsjalousie,</w:t>
      </w:r>
      <w:r w:rsidRPr="00172DDC">
        <w:rPr>
          <w:b/>
          <w:color w:val="231F20"/>
          <w:spacing w:val="-15"/>
          <w:sz w:val="18"/>
          <w:szCs w:val="18"/>
        </w:rPr>
        <w:t xml:space="preserve"> </w:t>
      </w:r>
      <w:r w:rsidRPr="00172DDC">
        <w:rPr>
          <w:color w:val="231F20"/>
          <w:sz w:val="18"/>
          <w:szCs w:val="18"/>
        </w:rPr>
        <w:t>einbruchhemmend,</w:t>
      </w:r>
      <w:r w:rsidRPr="00172DDC">
        <w:rPr>
          <w:color w:val="231F20"/>
          <w:spacing w:val="-12"/>
          <w:sz w:val="18"/>
          <w:szCs w:val="18"/>
        </w:rPr>
        <w:t xml:space="preserve"> </w:t>
      </w:r>
      <w:r w:rsidRPr="00172DDC">
        <w:rPr>
          <w:color w:val="231F20"/>
          <w:sz w:val="18"/>
          <w:szCs w:val="18"/>
        </w:rPr>
        <w:t>einbaufertig,</w:t>
      </w:r>
      <w:r w:rsidRPr="00172DDC">
        <w:rPr>
          <w:color w:val="231F20"/>
          <w:spacing w:val="-13"/>
          <w:sz w:val="18"/>
          <w:szCs w:val="18"/>
        </w:rPr>
        <w:t xml:space="preserve"> </w:t>
      </w:r>
      <w:r w:rsidRPr="00172DDC">
        <w:rPr>
          <w:color w:val="231F20"/>
          <w:sz w:val="18"/>
          <w:szCs w:val="18"/>
        </w:rPr>
        <w:t>in starrer Ausführung, mit stabilem Rahmen, Lamellen und Insektengitter, Maschung 1 x 1 mm. Das Insektengitter dient als erste Filterstufe zum Abhalten von Kleintieren, Insekten und organischen Grobstoffen.</w:t>
      </w:r>
    </w:p>
    <w:p w14:paraId="097806A0" w14:textId="77777777" w:rsidR="002E7A3D" w:rsidRPr="00172DDC" w:rsidRDefault="00580891" w:rsidP="00172DDC">
      <w:pPr>
        <w:pStyle w:val="Textkrper"/>
        <w:tabs>
          <w:tab w:val="left" w:pos="3458"/>
        </w:tabs>
        <w:spacing w:after="120" w:line="276" w:lineRule="auto"/>
        <w:ind w:right="1429"/>
        <w:rPr>
          <w:rFonts w:ascii="Times New Roman" w:hAnsi="Times New Roman"/>
        </w:rPr>
      </w:pPr>
      <w:r w:rsidRPr="00172DDC">
        <w:rPr>
          <w:color w:val="231F20"/>
        </w:rPr>
        <w:t xml:space="preserve">Mindestgröße 500 x 300 mm. Abmessungen: B x H = </w:t>
      </w:r>
      <w:r w:rsidRPr="00172DDC">
        <w:rPr>
          <w:rFonts w:ascii="Times New Roman" w:hAnsi="Times New Roman"/>
          <w:color w:val="231F20"/>
          <w:u w:val="single" w:color="231F20"/>
        </w:rPr>
        <w:tab/>
      </w:r>
    </w:p>
    <w:p w14:paraId="4314D253" w14:textId="48CE8BA9" w:rsidR="002E7A3D" w:rsidRDefault="00580891" w:rsidP="00172DDC">
      <w:pPr>
        <w:pStyle w:val="berschrift3"/>
        <w:spacing w:after="120" w:line="276" w:lineRule="auto"/>
        <w:ind w:left="0"/>
      </w:pPr>
      <w:r>
        <w:rPr>
          <w:color w:val="231F20"/>
        </w:rPr>
        <w:t>Pos.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2.0</w:t>
      </w:r>
      <w:r w:rsidR="00172DDC">
        <w:rPr>
          <w:color w:val="231F20"/>
          <w:spacing w:val="-5"/>
        </w:rPr>
        <w:br/>
      </w:r>
      <w:r>
        <w:rPr>
          <w:color w:val="231F20"/>
        </w:rPr>
        <w:t xml:space="preserve">Luftleitung </w:t>
      </w:r>
      <w:r w:rsidRPr="00172DDC">
        <w:rPr>
          <w:b w:val="0"/>
          <w:bCs w:val="0"/>
          <w:color w:val="231F20"/>
        </w:rPr>
        <w:t>in Teillängen nach örtlichen Gegebenheiten, mit einer Anschlussplatte passend zur Sicherheitsjalousie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aus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Pos.1.0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zum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luftdichten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Andübeln an die Bauwerksinnenseite mit</w:t>
      </w:r>
      <w:r w:rsidR="00172DDC" w:rsidRPr="00172DDC">
        <w:rPr>
          <w:b w:val="0"/>
          <w:bCs w:val="0"/>
          <w:color w:val="231F20"/>
        </w:rPr>
        <w:t xml:space="preserve"> </w:t>
      </w:r>
      <w:r w:rsidRPr="00172DDC">
        <w:rPr>
          <w:b w:val="0"/>
          <w:bCs w:val="0"/>
          <w:color w:val="231F20"/>
        </w:rPr>
        <w:t>Rohranschlussstutzen.</w:t>
      </w:r>
      <w:r w:rsidR="00172DDC" w:rsidRPr="00172DDC">
        <w:rPr>
          <w:b w:val="0"/>
          <w:bCs w:val="0"/>
          <w:color w:val="231F20"/>
        </w:rPr>
        <w:t xml:space="preserve"> </w:t>
      </w:r>
      <w:r w:rsidRPr="00172DDC">
        <w:rPr>
          <w:b w:val="0"/>
          <w:bCs w:val="0"/>
          <w:color w:val="231F20"/>
        </w:rPr>
        <w:t>Rohrleitung DN , aus längsnaht geschweißtem Edelstahlrohr, erforderlichen Bögen, Flex-Verbindungen, inklusive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Befestigungsmaterial,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Moosgummidichtung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 xml:space="preserve">und </w:t>
      </w:r>
      <w:r w:rsidRPr="00172DDC">
        <w:rPr>
          <w:b w:val="0"/>
          <w:bCs w:val="0"/>
          <w:color w:val="231F20"/>
          <w:spacing w:val="-2"/>
        </w:rPr>
        <w:t>Konsolen.</w:t>
      </w:r>
    </w:p>
    <w:p w14:paraId="6B87555C" w14:textId="6A2EC57C" w:rsidR="002E7A3D" w:rsidRPr="00137FDA" w:rsidRDefault="00580891" w:rsidP="00137FDA">
      <w:pPr>
        <w:pStyle w:val="berschrift3"/>
        <w:spacing w:after="120" w:line="276" w:lineRule="auto"/>
        <w:ind w:left="0"/>
        <w:rPr>
          <w:b w:val="0"/>
          <w:bCs w:val="0"/>
        </w:rPr>
      </w:pPr>
      <w:r>
        <w:rPr>
          <w:color w:val="231F20"/>
        </w:rPr>
        <w:t>Pos.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3.0</w:t>
      </w:r>
      <w:r w:rsidR="00137FDA">
        <w:rPr>
          <w:color w:val="231F20"/>
          <w:spacing w:val="-5"/>
        </w:rPr>
        <w:br/>
      </w:r>
      <w:r>
        <w:rPr>
          <w:color w:val="231F20"/>
        </w:rPr>
        <w:t xml:space="preserve">Zylindrische Luftfiltereinheit </w:t>
      </w:r>
      <w:r w:rsidRPr="00137FDA">
        <w:rPr>
          <w:b w:val="0"/>
          <w:bCs w:val="0"/>
          <w:color w:val="231F20"/>
        </w:rPr>
        <w:t>L252 beidseitig mit Anschlussstutzen, passend zur Luftleitung, ausgestattet mit einem Schwebstofffilter H13, mit mittigem Kondenswasserablauf</w:t>
      </w:r>
      <w:r w:rsidRPr="00137FDA">
        <w:rPr>
          <w:b w:val="0"/>
          <w:bCs w:val="0"/>
          <w:color w:val="231F20"/>
          <w:spacing w:val="-13"/>
        </w:rPr>
        <w:t xml:space="preserve"> </w:t>
      </w:r>
      <w:r w:rsidRPr="00137FDA">
        <w:rPr>
          <w:b w:val="0"/>
          <w:bCs w:val="0"/>
          <w:color w:val="231F20"/>
        </w:rPr>
        <w:t>1/2“</w:t>
      </w:r>
      <w:r w:rsidRPr="00137FDA">
        <w:rPr>
          <w:b w:val="0"/>
          <w:bCs w:val="0"/>
          <w:color w:val="231F20"/>
          <w:spacing w:val="-13"/>
        </w:rPr>
        <w:t xml:space="preserve"> </w:t>
      </w:r>
      <w:r w:rsidRPr="00137FDA">
        <w:rPr>
          <w:b w:val="0"/>
          <w:bCs w:val="0"/>
          <w:color w:val="231F20"/>
        </w:rPr>
        <w:t>und</w:t>
      </w:r>
      <w:r w:rsidRPr="00137FDA">
        <w:rPr>
          <w:b w:val="0"/>
          <w:bCs w:val="0"/>
          <w:color w:val="231F20"/>
          <w:spacing w:val="-13"/>
        </w:rPr>
        <w:t xml:space="preserve"> </w:t>
      </w:r>
      <w:r w:rsidRPr="00137FDA">
        <w:rPr>
          <w:b w:val="0"/>
          <w:bCs w:val="0"/>
          <w:color w:val="231F20"/>
        </w:rPr>
        <w:t>Kugelhahn</w:t>
      </w:r>
      <w:r w:rsidRPr="00137FDA">
        <w:rPr>
          <w:b w:val="0"/>
          <w:bCs w:val="0"/>
          <w:color w:val="231F20"/>
          <w:spacing w:val="-13"/>
        </w:rPr>
        <w:t xml:space="preserve"> </w:t>
      </w:r>
      <w:r w:rsidRPr="00137FDA">
        <w:rPr>
          <w:b w:val="0"/>
          <w:bCs w:val="0"/>
          <w:color w:val="231F20"/>
        </w:rPr>
        <w:t>zum</w:t>
      </w:r>
      <w:r w:rsidRPr="00137FDA">
        <w:rPr>
          <w:b w:val="0"/>
          <w:bCs w:val="0"/>
          <w:color w:val="231F20"/>
          <w:spacing w:val="-13"/>
        </w:rPr>
        <w:t xml:space="preserve"> </w:t>
      </w:r>
      <w:r w:rsidRPr="00137FDA">
        <w:rPr>
          <w:b w:val="0"/>
          <w:bCs w:val="0"/>
          <w:color w:val="231F20"/>
        </w:rPr>
        <w:t>Anschluss an eine bauseitige Entleerungsleitung.</w:t>
      </w:r>
    </w:p>
    <w:p w14:paraId="2BB37C2C" w14:textId="7B166599" w:rsidR="002E7A3D" w:rsidRDefault="00580891" w:rsidP="00172DDC">
      <w:pPr>
        <w:pStyle w:val="Textkrper"/>
        <w:spacing w:after="120" w:line="276" w:lineRule="auto"/>
        <w:ind w:right="225"/>
      </w:pPr>
      <w:r>
        <w:rPr>
          <w:color w:val="231F20"/>
        </w:rPr>
        <w:t>Die zylindrische Luftfiltereinheit wird direkt zwischen die Luftleitung gebaut. Darin befindet sich ein Schwebstofffilter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Abscheidegrad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99,99% nach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1822,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optimalen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Reinigung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Zuluft.</w:t>
      </w:r>
      <w:r w:rsidR="00172DDC">
        <w:t xml:space="preserve"> </w:t>
      </w:r>
      <w:r>
        <w:rPr>
          <w:color w:val="231F20"/>
        </w:rPr>
        <w:t>Durch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Revisionsöffnung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Gehäuse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leichter Filterwechsel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gewährleistet.</w:t>
      </w:r>
    </w:p>
    <w:p w14:paraId="1FAF6F84" w14:textId="77777777" w:rsidR="002E7A3D" w:rsidRDefault="00580891" w:rsidP="00172DDC">
      <w:pPr>
        <w:pStyle w:val="Textkrper"/>
        <w:spacing w:after="120" w:line="276" w:lineRule="auto"/>
        <w:ind w:right="491"/>
      </w:pPr>
      <w:r>
        <w:rPr>
          <w:color w:val="231F20"/>
        </w:rPr>
        <w:t>Die Überwachung der Filterverschmutzung erfolgt durch einen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Druckmessumformer.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Druck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nach dem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Filter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erfasst,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Druckdifferenz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erscheint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einem vierstelligen Display. Zusätzlich wird der Differenzdruck mittels Analogwert 0 ... 10 V, 4 ... 20 mA bereitgestellt.</w:t>
      </w:r>
    </w:p>
    <w:p w14:paraId="485F0C95" w14:textId="77777777" w:rsidR="000D28D7" w:rsidRPr="001A3115" w:rsidRDefault="000D28D7" w:rsidP="00172DDC">
      <w:pPr>
        <w:pStyle w:val="Textkrper"/>
        <w:tabs>
          <w:tab w:val="left" w:pos="2268"/>
        </w:tabs>
        <w:spacing w:after="120" w:line="276" w:lineRule="auto"/>
      </w:pPr>
      <w:r w:rsidRPr="001A3115">
        <w:rPr>
          <w:color w:val="231F20"/>
        </w:rPr>
        <w:t>Standardmessbereich</w:t>
      </w:r>
      <w:r>
        <w:rPr>
          <w:color w:val="231F20"/>
        </w:rPr>
        <w:t>:</w:t>
      </w:r>
      <w:r>
        <w:rPr>
          <w:color w:val="231F20"/>
        </w:rPr>
        <w:tab/>
      </w:r>
      <w:r w:rsidRPr="001A3115">
        <w:rPr>
          <w:color w:val="231F20"/>
        </w:rPr>
        <w:t>0</w:t>
      </w:r>
      <w:r w:rsidRPr="001A3115">
        <w:rPr>
          <w:color w:val="231F20"/>
          <w:spacing w:val="-12"/>
        </w:rPr>
        <w:t xml:space="preserve"> </w:t>
      </w:r>
      <w:r w:rsidRPr="001A3115">
        <w:rPr>
          <w:color w:val="231F20"/>
        </w:rPr>
        <w:t>…</w:t>
      </w:r>
      <w:r w:rsidRPr="001A3115">
        <w:rPr>
          <w:color w:val="231F20"/>
          <w:spacing w:val="-11"/>
        </w:rPr>
        <w:t xml:space="preserve"> </w:t>
      </w:r>
      <w:r w:rsidRPr="001A3115">
        <w:rPr>
          <w:color w:val="231F20"/>
        </w:rPr>
        <w:t>1000</w:t>
      </w:r>
      <w:r w:rsidRPr="001A3115">
        <w:rPr>
          <w:color w:val="231F20"/>
          <w:spacing w:val="-11"/>
        </w:rPr>
        <w:t xml:space="preserve"> </w:t>
      </w:r>
      <w:r w:rsidRPr="001A3115">
        <w:rPr>
          <w:color w:val="231F20"/>
        </w:rPr>
        <w:t>Pa,</w:t>
      </w:r>
      <w:r w:rsidRPr="001A3115">
        <w:rPr>
          <w:color w:val="231F20"/>
          <w:spacing w:val="-11"/>
        </w:rPr>
        <w:t xml:space="preserve"> </w:t>
      </w:r>
      <w:r w:rsidRPr="001A3115">
        <w:rPr>
          <w:color w:val="231F20"/>
          <w:spacing w:val="-2"/>
        </w:rPr>
        <w:t>voreingestellt</w:t>
      </w:r>
      <w:r>
        <w:t xml:space="preserve"> </w:t>
      </w:r>
      <w:r w:rsidRPr="001A3115">
        <w:rPr>
          <w:color w:val="231F20"/>
        </w:rPr>
        <w:t xml:space="preserve">auf 500 Pa </w:t>
      </w:r>
      <w:r>
        <w:rPr>
          <w:color w:val="231F20"/>
        </w:rPr>
        <w:br/>
      </w:r>
      <w:r w:rsidRPr="001A3115">
        <w:rPr>
          <w:color w:val="231F20"/>
        </w:rPr>
        <w:t>Versorgungsspannung:</w:t>
      </w:r>
      <w:r>
        <w:rPr>
          <w:color w:val="231F20"/>
          <w:spacing w:val="-7"/>
        </w:rPr>
        <w:tab/>
      </w:r>
      <w:r w:rsidRPr="001A3115">
        <w:rPr>
          <w:color w:val="231F20"/>
        </w:rPr>
        <w:t>24</w:t>
      </w:r>
      <w:r w:rsidRPr="001A3115">
        <w:rPr>
          <w:color w:val="231F20"/>
          <w:spacing w:val="-13"/>
        </w:rPr>
        <w:t xml:space="preserve"> </w:t>
      </w:r>
      <w:r w:rsidRPr="001A3115">
        <w:rPr>
          <w:color w:val="231F20"/>
        </w:rPr>
        <w:t>V</w:t>
      </w:r>
      <w:r w:rsidRPr="001A3115">
        <w:rPr>
          <w:color w:val="231F20"/>
          <w:spacing w:val="-13"/>
        </w:rPr>
        <w:t xml:space="preserve"> </w:t>
      </w:r>
      <w:r w:rsidRPr="001A3115">
        <w:rPr>
          <w:color w:val="231F20"/>
        </w:rPr>
        <w:t xml:space="preserve">AC/DC </w:t>
      </w:r>
      <w:r>
        <w:rPr>
          <w:color w:val="231F20"/>
        </w:rPr>
        <w:br/>
      </w:r>
      <w:r w:rsidRPr="001A3115">
        <w:rPr>
          <w:color w:val="231F20"/>
          <w:spacing w:val="-2"/>
        </w:rPr>
        <w:t>Linearität:</w:t>
      </w:r>
      <w:r w:rsidRPr="001A3115">
        <w:rPr>
          <w:color w:val="231F20"/>
        </w:rPr>
        <w:tab/>
      </w:r>
      <w:r w:rsidRPr="001A3115">
        <w:rPr>
          <w:color w:val="231F20"/>
          <w:spacing w:val="-2"/>
        </w:rPr>
        <w:t>±1,5% Temperatur-Drift:</w:t>
      </w:r>
      <w:r w:rsidRPr="001A3115">
        <w:rPr>
          <w:color w:val="231F20"/>
        </w:rPr>
        <w:tab/>
        <w:t>0,1%</w:t>
      </w:r>
      <w:r w:rsidRPr="001A3115">
        <w:rPr>
          <w:color w:val="231F20"/>
          <w:spacing w:val="-2"/>
        </w:rPr>
        <w:t xml:space="preserve"> </w:t>
      </w:r>
      <w:r w:rsidRPr="001A3115">
        <w:rPr>
          <w:color w:val="231F20"/>
        </w:rPr>
        <w:t>pro</w:t>
      </w:r>
      <w:r w:rsidRPr="001A3115">
        <w:rPr>
          <w:color w:val="231F20"/>
          <w:spacing w:val="-2"/>
        </w:rPr>
        <w:t xml:space="preserve"> </w:t>
      </w:r>
      <w:r w:rsidRPr="001A3115">
        <w:rPr>
          <w:color w:val="231F20"/>
        </w:rPr>
        <w:t xml:space="preserve">K </w:t>
      </w:r>
      <w:r>
        <w:rPr>
          <w:color w:val="231F20"/>
        </w:rPr>
        <w:br/>
      </w:r>
      <w:r w:rsidRPr="001A3115">
        <w:rPr>
          <w:color w:val="231F20"/>
          <w:spacing w:val="-2"/>
        </w:rPr>
        <w:t>Kabelverschraubung:</w:t>
      </w:r>
      <w:r w:rsidRPr="001A3115">
        <w:rPr>
          <w:color w:val="231F20"/>
        </w:rPr>
        <w:tab/>
        <w:t>M</w:t>
      </w:r>
      <w:r w:rsidRPr="001A3115">
        <w:rPr>
          <w:color w:val="231F20"/>
          <w:spacing w:val="-1"/>
        </w:rPr>
        <w:t xml:space="preserve"> </w:t>
      </w:r>
      <w:r w:rsidRPr="001A3115">
        <w:rPr>
          <w:color w:val="231F20"/>
        </w:rPr>
        <w:t>12</w:t>
      </w:r>
      <w:r>
        <w:br/>
      </w:r>
      <w:r w:rsidRPr="001A3115">
        <w:rPr>
          <w:color w:val="231F20"/>
          <w:spacing w:val="-2"/>
        </w:rPr>
        <w:t>Schutzart:</w:t>
      </w:r>
      <w:r w:rsidRPr="001A3115">
        <w:rPr>
          <w:color w:val="231F20"/>
        </w:rPr>
        <w:tab/>
        <w:t>IP</w:t>
      </w:r>
      <w:r w:rsidRPr="001A3115">
        <w:rPr>
          <w:color w:val="231F20"/>
          <w:spacing w:val="-7"/>
        </w:rPr>
        <w:t xml:space="preserve"> </w:t>
      </w:r>
      <w:r w:rsidRPr="001A3115">
        <w:rPr>
          <w:color w:val="231F20"/>
          <w:spacing w:val="-5"/>
        </w:rPr>
        <w:t>65</w:t>
      </w:r>
      <w:r>
        <w:br/>
      </w:r>
      <w:r w:rsidRPr="001A3115">
        <w:rPr>
          <w:color w:val="231F20"/>
          <w:spacing w:val="-2"/>
        </w:rPr>
        <w:t>Relaisausgang:</w:t>
      </w:r>
      <w:r w:rsidRPr="001A3115">
        <w:rPr>
          <w:color w:val="231F20"/>
        </w:rPr>
        <w:tab/>
      </w:r>
      <w:r w:rsidRPr="001A3115">
        <w:rPr>
          <w:color w:val="231F20"/>
          <w:spacing w:val="-2"/>
        </w:rPr>
        <w:t>Potentialfreier</w:t>
      </w:r>
      <w:r w:rsidRPr="001A3115">
        <w:rPr>
          <w:color w:val="231F20"/>
          <w:spacing w:val="4"/>
        </w:rPr>
        <w:t xml:space="preserve"> </w:t>
      </w:r>
      <w:r w:rsidRPr="001A3115">
        <w:rPr>
          <w:color w:val="231F20"/>
          <w:spacing w:val="-2"/>
        </w:rPr>
        <w:t>Wechselkontakt</w:t>
      </w:r>
    </w:p>
    <w:p w14:paraId="275B5A16" w14:textId="2DB4C577" w:rsidR="002E7A3D" w:rsidRDefault="00580891" w:rsidP="00172DDC">
      <w:pPr>
        <w:pStyle w:val="Textkrper"/>
        <w:spacing w:after="120" w:line="276" w:lineRule="auto"/>
        <w:ind w:right="832"/>
      </w:pPr>
      <w:r>
        <w:rPr>
          <w:color w:val="231F20"/>
        </w:rPr>
        <w:t>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besteht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Möglichkeit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Anschluss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eine Fernwirk- bzw. Alarmanlage.</w:t>
      </w:r>
    </w:p>
    <w:p w14:paraId="769BCE3D" w14:textId="77777777" w:rsidR="002E7A3D" w:rsidRDefault="00580891" w:rsidP="00172DDC">
      <w:pPr>
        <w:pStyle w:val="Textkrper"/>
        <w:spacing w:after="120" w:line="276" w:lineRule="auto"/>
        <w:ind w:right="284"/>
        <w:rPr>
          <w:color w:val="231F20"/>
        </w:rPr>
      </w:pPr>
      <w:r>
        <w:rPr>
          <w:color w:val="231F20"/>
        </w:rPr>
        <w:t>Ein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Stromanschluss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bauseits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vorhanden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sein. Maximaler Durchsatz: 300 m³/h</w:t>
      </w:r>
    </w:p>
    <w:p w14:paraId="67C3899B" w14:textId="77777777" w:rsidR="000D28D7" w:rsidRDefault="000D28D7" w:rsidP="00172DDC">
      <w:pPr>
        <w:pStyle w:val="Textkrper"/>
        <w:spacing w:after="120" w:line="276" w:lineRule="auto"/>
        <w:ind w:right="284"/>
      </w:pPr>
    </w:p>
    <w:p w14:paraId="5243E89B" w14:textId="77777777" w:rsidR="002E7A3D" w:rsidRPr="000D28D7" w:rsidRDefault="00580891" w:rsidP="00172DDC">
      <w:pPr>
        <w:pStyle w:val="Textkrper"/>
        <w:spacing w:after="120" w:line="276" w:lineRule="auto"/>
        <w:rPr>
          <w:b/>
          <w:bCs/>
        </w:rPr>
      </w:pPr>
      <w:r w:rsidRPr="000D28D7">
        <w:rPr>
          <w:b/>
          <w:bCs/>
          <w:color w:val="231F20"/>
        </w:rPr>
        <w:t>Maße</w:t>
      </w:r>
      <w:r w:rsidRPr="000D28D7">
        <w:rPr>
          <w:b/>
          <w:bCs/>
          <w:color w:val="231F20"/>
          <w:spacing w:val="-9"/>
        </w:rPr>
        <w:t xml:space="preserve"> </w:t>
      </w:r>
      <w:r w:rsidRPr="000D28D7">
        <w:rPr>
          <w:b/>
          <w:bCs/>
          <w:color w:val="231F20"/>
        </w:rPr>
        <w:t>ohne</w:t>
      </w:r>
      <w:r w:rsidRPr="000D28D7">
        <w:rPr>
          <w:b/>
          <w:bCs/>
          <w:color w:val="231F20"/>
          <w:spacing w:val="-9"/>
        </w:rPr>
        <w:t xml:space="preserve"> </w:t>
      </w:r>
      <w:r w:rsidRPr="000D28D7">
        <w:rPr>
          <w:b/>
          <w:bCs/>
          <w:color w:val="231F20"/>
          <w:spacing w:val="-2"/>
        </w:rPr>
        <w:t>Anschlussstutzen:</w:t>
      </w:r>
    </w:p>
    <w:p w14:paraId="123F5243" w14:textId="77777777" w:rsidR="002E7A3D" w:rsidRDefault="00580891" w:rsidP="00172DDC">
      <w:pPr>
        <w:pStyle w:val="Textkrper"/>
        <w:spacing w:after="120" w:line="276" w:lineRule="auto"/>
        <w:ind w:right="1483"/>
      </w:pPr>
      <w:r>
        <w:rPr>
          <w:color w:val="231F20"/>
        </w:rPr>
        <w:t>Baulänge = 900 mm Flanschaußendurchmesser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340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mm</w:t>
      </w:r>
    </w:p>
    <w:p w14:paraId="53D3FF49" w14:textId="77777777" w:rsidR="000D28D7" w:rsidRDefault="000D28D7" w:rsidP="00172DDC">
      <w:pPr>
        <w:pStyle w:val="berschrift3"/>
        <w:spacing w:after="120" w:line="276" w:lineRule="auto"/>
        <w:ind w:left="0"/>
        <w:rPr>
          <w:color w:val="231F20"/>
        </w:rPr>
      </w:pPr>
    </w:p>
    <w:p w14:paraId="2243808D" w14:textId="4C682EB0" w:rsidR="002E7A3D" w:rsidRDefault="00580891" w:rsidP="00172DDC">
      <w:pPr>
        <w:pStyle w:val="berschrift3"/>
        <w:spacing w:after="120" w:line="276" w:lineRule="auto"/>
        <w:ind w:left="0"/>
      </w:pPr>
      <w:r>
        <w:rPr>
          <w:color w:val="231F20"/>
        </w:rPr>
        <w:t>Maße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Anschlussstutzen:</w:t>
      </w:r>
    </w:p>
    <w:p w14:paraId="12A75B25" w14:textId="77777777" w:rsidR="002E7A3D" w:rsidRDefault="00580891" w:rsidP="00172DDC">
      <w:pPr>
        <w:pStyle w:val="Textkrper"/>
        <w:spacing w:after="120" w:line="276" w:lineRule="auto"/>
      </w:pPr>
      <w:r>
        <w:rPr>
          <w:color w:val="231F20"/>
        </w:rPr>
        <w:t>Baulänge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1225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mm</w:t>
      </w:r>
    </w:p>
    <w:p w14:paraId="39605D94" w14:textId="77777777" w:rsidR="002E7A3D" w:rsidRDefault="00580891" w:rsidP="00172DDC">
      <w:pPr>
        <w:pStyle w:val="Textkrper"/>
        <w:spacing w:after="120" w:line="276" w:lineRule="auto"/>
        <w:ind w:right="284"/>
      </w:pPr>
      <w:r>
        <w:rPr>
          <w:color w:val="231F20"/>
        </w:rPr>
        <w:t xml:space="preserve">Beide Anschlussstutzen &gt;= DN 130 sind mit </w:t>
      </w:r>
      <w:r>
        <w:rPr>
          <w:color w:val="231F20"/>
          <w:spacing w:val="-2"/>
        </w:rPr>
        <w:t>Kondenswasserablauf und Kugelhahn ausgestattet.</w:t>
      </w:r>
    </w:p>
    <w:p w14:paraId="40F2C704" w14:textId="77777777" w:rsidR="002E7A3D" w:rsidRDefault="00580891" w:rsidP="00172DDC">
      <w:pPr>
        <w:pStyle w:val="Textkrper"/>
        <w:tabs>
          <w:tab w:val="left" w:pos="2031"/>
        </w:tabs>
        <w:spacing w:after="120" w:line="276" w:lineRule="auto"/>
        <w:rPr>
          <w:rFonts w:ascii="Times New Roman"/>
        </w:rPr>
      </w:pPr>
      <w:r>
        <w:rPr>
          <w:color w:val="231F20"/>
        </w:rPr>
        <w:t>DN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4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3CC9AC89" w14:textId="235637C6" w:rsidR="00137FDA" w:rsidRDefault="00580891" w:rsidP="00172DDC">
      <w:pPr>
        <w:pStyle w:val="Textkrper"/>
        <w:tabs>
          <w:tab w:val="left" w:pos="2018"/>
        </w:tabs>
        <w:spacing w:after="120" w:line="276" w:lineRule="auto"/>
        <w:rPr>
          <w:rFonts w:ascii="Times New Roman"/>
          <w:color w:val="231F20"/>
          <w:u w:val="single" w:color="231F20"/>
        </w:rPr>
      </w:pP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6"/>
        </w:rPr>
        <w:t xml:space="preserve"> </w:t>
      </w:r>
      <w:r>
        <w:rPr>
          <w:rFonts w:ascii="Times New Roman"/>
          <w:color w:val="231F20"/>
          <w:u w:val="single" w:color="231F20"/>
        </w:rPr>
        <w:tab/>
      </w:r>
    </w:p>
    <w:p w14:paraId="3DA666C5" w14:textId="77777777" w:rsidR="00137FDA" w:rsidRDefault="00137FDA">
      <w:pPr>
        <w:rPr>
          <w:rFonts w:ascii="Times New Roman"/>
          <w:color w:val="231F20"/>
          <w:sz w:val="18"/>
          <w:szCs w:val="18"/>
          <w:u w:val="single" w:color="231F20"/>
        </w:rPr>
      </w:pPr>
      <w:r>
        <w:rPr>
          <w:rFonts w:ascii="Times New Roman"/>
          <w:color w:val="231F20"/>
          <w:u w:val="single" w:color="231F20"/>
        </w:rPr>
        <w:br w:type="page"/>
      </w:r>
    </w:p>
    <w:p w14:paraId="1FECD392" w14:textId="06F57C33" w:rsidR="002E7A3D" w:rsidRPr="00AE7E0A" w:rsidRDefault="00580891" w:rsidP="00172DDC">
      <w:pPr>
        <w:pStyle w:val="berschrift3"/>
        <w:spacing w:after="120" w:line="276" w:lineRule="auto"/>
        <w:ind w:left="0"/>
      </w:pPr>
      <w:r w:rsidRPr="00AE7E0A">
        <w:rPr>
          <w:color w:val="231F20"/>
        </w:rPr>
        <w:lastRenderedPageBreak/>
        <w:t>Pos.</w:t>
      </w:r>
      <w:r w:rsidRPr="00AE7E0A">
        <w:rPr>
          <w:color w:val="231F20"/>
          <w:spacing w:val="-9"/>
        </w:rPr>
        <w:t xml:space="preserve"> </w:t>
      </w:r>
      <w:r w:rsidRPr="00AE7E0A">
        <w:rPr>
          <w:color w:val="231F20"/>
          <w:spacing w:val="-5"/>
        </w:rPr>
        <w:t>4.0</w:t>
      </w:r>
    </w:p>
    <w:p w14:paraId="725664F6" w14:textId="1368E2EF" w:rsidR="000D28D7" w:rsidRPr="00AE7E0A" w:rsidRDefault="00580891" w:rsidP="00AE7E0A">
      <w:pPr>
        <w:pStyle w:val="berschrift3"/>
        <w:spacing w:after="120" w:line="276" w:lineRule="auto"/>
        <w:ind w:left="0"/>
        <w:rPr>
          <w:b w:val="0"/>
          <w:bCs w:val="0"/>
        </w:rPr>
      </w:pPr>
      <w:r w:rsidRPr="00AE7E0A">
        <w:rPr>
          <w:b w:val="0"/>
          <w:bCs w:val="0"/>
          <w:color w:val="231F20"/>
        </w:rPr>
        <w:t>Sicherheitsventil Typ 170-1 als zusätzliche Über-/ Unterdrucksicherung zum Schutz des Bauwerks bei Betriebsstörungen.</w:t>
      </w:r>
      <w:r w:rsidRPr="00AE7E0A">
        <w:rPr>
          <w:b w:val="0"/>
          <w:bCs w:val="0"/>
          <w:color w:val="231F20"/>
          <w:spacing w:val="-13"/>
        </w:rPr>
        <w:t xml:space="preserve"> </w:t>
      </w:r>
      <w:r w:rsidRPr="00AE7E0A">
        <w:rPr>
          <w:b w:val="0"/>
          <w:bCs w:val="0"/>
          <w:color w:val="231F20"/>
        </w:rPr>
        <w:t>Der</w:t>
      </w:r>
      <w:r w:rsidRPr="00AE7E0A">
        <w:rPr>
          <w:b w:val="0"/>
          <w:bCs w:val="0"/>
          <w:color w:val="231F20"/>
          <w:spacing w:val="-13"/>
        </w:rPr>
        <w:t xml:space="preserve"> </w:t>
      </w:r>
      <w:r w:rsidRPr="00AE7E0A">
        <w:rPr>
          <w:b w:val="0"/>
          <w:bCs w:val="0"/>
          <w:color w:val="231F20"/>
        </w:rPr>
        <w:t>Ansprechdruck</w:t>
      </w:r>
      <w:r w:rsidRPr="00AE7E0A">
        <w:rPr>
          <w:b w:val="0"/>
          <w:bCs w:val="0"/>
          <w:color w:val="231F20"/>
          <w:spacing w:val="-13"/>
        </w:rPr>
        <w:t xml:space="preserve"> </w:t>
      </w:r>
      <w:r w:rsidRPr="00AE7E0A">
        <w:rPr>
          <w:b w:val="0"/>
          <w:bCs w:val="0"/>
          <w:color w:val="231F20"/>
        </w:rPr>
        <w:t>beträgt</w:t>
      </w:r>
      <w:r w:rsidRPr="00AE7E0A">
        <w:rPr>
          <w:b w:val="0"/>
          <w:bCs w:val="0"/>
          <w:color w:val="231F20"/>
          <w:spacing w:val="-13"/>
        </w:rPr>
        <w:t xml:space="preserve"> </w:t>
      </w:r>
      <w:r w:rsidRPr="00AE7E0A">
        <w:rPr>
          <w:b w:val="0"/>
          <w:bCs w:val="0"/>
          <w:color w:val="231F20"/>
        </w:rPr>
        <w:t>1000</w:t>
      </w:r>
      <w:r w:rsidRPr="00AE7E0A">
        <w:rPr>
          <w:b w:val="0"/>
          <w:bCs w:val="0"/>
          <w:color w:val="231F20"/>
          <w:spacing w:val="-13"/>
        </w:rPr>
        <w:t xml:space="preserve"> </w:t>
      </w:r>
      <w:r w:rsidRPr="00AE7E0A">
        <w:rPr>
          <w:b w:val="0"/>
          <w:bCs w:val="0"/>
          <w:color w:val="231F20"/>
        </w:rPr>
        <w:t>Pa.</w:t>
      </w:r>
      <w:r w:rsidR="00AE7E0A" w:rsidRPr="00AE7E0A">
        <w:rPr>
          <w:b w:val="0"/>
          <w:bCs w:val="0"/>
          <w:color w:val="231F20"/>
        </w:rPr>
        <w:t xml:space="preserve"> Sicherheitsventil aus Aluminiumlegierung hergestellt, von außen rot (RAL 3000) beschichtet.</w:t>
      </w:r>
    </w:p>
    <w:p w14:paraId="4091747A" w14:textId="75D11358" w:rsidR="002E7A3D" w:rsidRDefault="00580891" w:rsidP="00172DDC">
      <w:pPr>
        <w:pStyle w:val="Textkrper"/>
        <w:spacing w:after="120" w:line="276" w:lineRule="auto"/>
        <w:ind w:right="598"/>
      </w:pPr>
      <w:r>
        <w:rPr>
          <w:b/>
          <w:color w:val="231F20"/>
          <w:u w:val="single" w:color="231F20"/>
        </w:rPr>
        <w:t>Hinweis: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Standsicherheit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Behälters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muss bei allen gewöhnlichen und außergewöhnlichen Betriebszuständen gewährleistet sein. Nur bei</w:t>
      </w:r>
      <w:r w:rsidR="00172DDC">
        <w:t xml:space="preserve"> </w:t>
      </w:r>
      <w:r>
        <w:rPr>
          <w:color w:val="231F20"/>
        </w:rPr>
        <w:t>ausreichender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Dimensionierung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Bauwerkes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aller Bauteile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kann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Auftraggeber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eigenes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Risiko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ein Sicherheitsventil verzichten. Dies ist eigenverantwortlich mit dem Statiker abzustimmen.</w:t>
      </w:r>
    </w:p>
    <w:p w14:paraId="34EA68B5" w14:textId="239EAF40" w:rsidR="002E7A3D" w:rsidRPr="00172DDC" w:rsidRDefault="00580891" w:rsidP="00172DDC">
      <w:pPr>
        <w:pStyle w:val="berschrift3"/>
        <w:spacing w:after="120" w:line="276" w:lineRule="auto"/>
        <w:ind w:left="0"/>
        <w:rPr>
          <w:b w:val="0"/>
          <w:bCs w:val="0"/>
        </w:rPr>
      </w:pPr>
      <w:r>
        <w:rPr>
          <w:color w:val="231F20"/>
        </w:rPr>
        <w:t>Pos.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5.0</w:t>
      </w:r>
      <w:r w:rsidR="00172DDC">
        <w:rPr>
          <w:color w:val="231F20"/>
          <w:spacing w:val="-5"/>
        </w:rPr>
        <w:br/>
      </w:r>
      <w:r w:rsidRPr="00172DDC">
        <w:rPr>
          <w:b w:val="0"/>
          <w:bCs w:val="0"/>
          <w:color w:val="231F20"/>
        </w:rPr>
        <w:t>Montage betriebsfertig, ohne Maurer-, Putz- und Stemmarbeiten,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ohne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Elektroarbeiten,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ohne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 xml:space="preserve">Entleerungsleitung, </w:t>
      </w:r>
      <w:r w:rsidR="00172DDC">
        <w:rPr>
          <w:b w:val="0"/>
          <w:bCs w:val="0"/>
          <w:color w:val="231F20"/>
        </w:rPr>
        <w:br/>
      </w:r>
      <w:r w:rsidRPr="00172DDC">
        <w:rPr>
          <w:b w:val="0"/>
          <w:bCs w:val="0"/>
          <w:color w:val="231F20"/>
        </w:rPr>
        <w:t>inkl. Einweisung des Bedienpersonals vor Ort.</w:t>
      </w:r>
    </w:p>
    <w:p w14:paraId="75800AAB" w14:textId="77777777" w:rsidR="00172DDC" w:rsidRDefault="00580891" w:rsidP="00172DDC">
      <w:pPr>
        <w:pStyle w:val="berschrift3"/>
        <w:spacing w:after="120" w:line="276" w:lineRule="auto"/>
        <w:ind w:left="0" w:right="1892"/>
        <w:rPr>
          <w:color w:val="231F20"/>
        </w:rPr>
      </w:pPr>
      <w:r>
        <w:rPr>
          <w:color w:val="231F20"/>
        </w:rPr>
        <w:t>Bedarfsposition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Ersatzteile </w:t>
      </w:r>
    </w:p>
    <w:p w14:paraId="17259BEA" w14:textId="6FC03EDE" w:rsidR="002E7A3D" w:rsidRPr="00172DDC" w:rsidRDefault="00580891" w:rsidP="00172DDC">
      <w:pPr>
        <w:pStyle w:val="berschrift3"/>
        <w:spacing w:after="120" w:line="276" w:lineRule="auto"/>
        <w:ind w:left="0" w:right="1892"/>
        <w:rPr>
          <w:b w:val="0"/>
          <w:bCs w:val="0"/>
        </w:rPr>
      </w:pPr>
      <w:r>
        <w:rPr>
          <w:color w:val="231F20"/>
        </w:rPr>
        <w:t>Pos. 6.0</w:t>
      </w:r>
      <w:r w:rsidR="00172DDC">
        <w:rPr>
          <w:color w:val="231F20"/>
        </w:rPr>
        <w:br/>
      </w:r>
      <w:r w:rsidRPr="00172DDC">
        <w:rPr>
          <w:b w:val="0"/>
          <w:bCs w:val="0"/>
          <w:color w:val="231F20"/>
        </w:rPr>
        <w:t>Schwebstofffilter,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Filterkasse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H13,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Abscheidegrad</w:t>
      </w:r>
      <w:r w:rsidRPr="00172DDC">
        <w:rPr>
          <w:b w:val="0"/>
          <w:bCs w:val="0"/>
          <w:color w:val="231F20"/>
          <w:spacing w:val="-13"/>
        </w:rPr>
        <w:t xml:space="preserve"> </w:t>
      </w:r>
      <w:r w:rsidRPr="00172DDC">
        <w:rPr>
          <w:b w:val="0"/>
          <w:bCs w:val="0"/>
          <w:color w:val="231F20"/>
        </w:rPr>
        <w:t>99,99% nach DIN EN 1822, für Typ L252</w:t>
      </w:r>
    </w:p>
    <w:p w14:paraId="18DB295E" w14:textId="77777777" w:rsidR="002E7A3D" w:rsidRPr="00172DDC" w:rsidRDefault="002E7A3D" w:rsidP="00172DDC">
      <w:pPr>
        <w:pStyle w:val="Textkrper"/>
        <w:spacing w:after="120" w:line="276" w:lineRule="auto"/>
        <w:rPr>
          <w:sz w:val="23"/>
        </w:rPr>
      </w:pPr>
    </w:p>
    <w:p w14:paraId="2ACEA7F5" w14:textId="77777777" w:rsidR="002E7A3D" w:rsidRDefault="00580891" w:rsidP="00172DDC">
      <w:pPr>
        <w:pStyle w:val="berschrift3"/>
        <w:spacing w:after="120" w:line="276" w:lineRule="auto"/>
        <w:ind w:left="0"/>
      </w:pPr>
      <w:r>
        <w:rPr>
          <w:color w:val="231F20"/>
          <w:spacing w:val="-2"/>
        </w:rPr>
        <w:t>Optional:</w:t>
      </w:r>
    </w:p>
    <w:p w14:paraId="550E2D4E" w14:textId="513752E6" w:rsidR="002E7A3D" w:rsidRDefault="00580891" w:rsidP="00172DDC">
      <w:pPr>
        <w:pStyle w:val="Textkrper"/>
        <w:spacing w:after="120" w:line="276" w:lineRule="auto"/>
      </w:pPr>
      <w:r>
        <w:rPr>
          <w:color w:val="231F20"/>
        </w:rPr>
        <w:t>➤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Edelstahl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Werkstoff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L)</w:t>
      </w:r>
      <w:r w:rsidR="00AE7E0A">
        <w:rPr>
          <w:color w:val="231F20"/>
          <w:spacing w:val="-5"/>
        </w:rPr>
        <w:t>, (Ausnahme: Sicherheitsventil)</w:t>
      </w:r>
    </w:p>
    <w:p w14:paraId="1BECF83B" w14:textId="77777777" w:rsidR="002E7A3D" w:rsidRDefault="00580891" w:rsidP="00172DDC">
      <w:pPr>
        <w:pStyle w:val="Textkrper"/>
        <w:tabs>
          <w:tab w:val="left" w:pos="2315"/>
          <w:tab w:val="left" w:pos="6379"/>
        </w:tabs>
        <w:spacing w:after="120" w:line="276" w:lineRule="auto"/>
        <w:ind w:right="528"/>
      </w:pPr>
      <w:r>
        <w:rPr>
          <w:color w:val="231F20"/>
          <w:spacing w:val="-2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Radial-Rohrventilator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zum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Einbau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Luftleitung </w:t>
      </w:r>
      <w:r>
        <w:rPr>
          <w:color w:val="231F20"/>
        </w:rPr>
        <w:t xml:space="preserve">DN = </w:t>
      </w:r>
      <w:r>
        <w:rPr>
          <w:rFonts w:ascii="Times New Roman" w:hAnsi="Times New Roman"/>
          <w:color w:val="231F20"/>
          <w:u w:val="single" w:color="231F20"/>
        </w:rPr>
        <w:tab/>
      </w:r>
      <w:r>
        <w:rPr>
          <w:color w:val="231F20"/>
        </w:rPr>
        <w:t>, zur Zwangsbelüftung.</w:t>
      </w:r>
    </w:p>
    <w:p w14:paraId="12C36818" w14:textId="2544A54E" w:rsidR="000D28D7" w:rsidRPr="00172DDC" w:rsidRDefault="00580891" w:rsidP="00172DDC">
      <w:pPr>
        <w:pStyle w:val="Textkrper"/>
        <w:spacing w:after="120" w:line="276" w:lineRule="auto"/>
        <w:ind w:right="122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Netzteil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Regelung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Druckmessumformers von 230 V auf 24 V</w:t>
      </w:r>
    </w:p>
    <w:sectPr w:rsidR="000D28D7" w:rsidRPr="00172DDC" w:rsidSect="00137FD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10" w:h="16840"/>
      <w:pgMar w:top="936" w:right="900" w:bottom="1160" w:left="880" w:header="749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7E96" w14:textId="77777777" w:rsidR="005B3063" w:rsidRDefault="005B3063">
      <w:r>
        <w:separator/>
      </w:r>
    </w:p>
  </w:endnote>
  <w:endnote w:type="continuationSeparator" w:id="0">
    <w:p w14:paraId="4ECEF31A" w14:textId="77777777" w:rsidR="005B3063" w:rsidRDefault="005B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Times New Roman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F92C" w14:textId="5E2C82FC" w:rsidR="002E7A3D" w:rsidRDefault="002E7A3D">
    <w:pPr>
      <w:pStyle w:val="Textkrper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1610" w14:textId="64C7C063" w:rsidR="002E7A3D" w:rsidRDefault="002E7A3D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B631" w14:textId="77777777" w:rsidR="005B3063" w:rsidRDefault="005B3063">
      <w:r>
        <w:separator/>
      </w:r>
    </w:p>
  </w:footnote>
  <w:footnote w:type="continuationSeparator" w:id="0">
    <w:p w14:paraId="196125A6" w14:textId="77777777" w:rsidR="005B3063" w:rsidRDefault="005B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5226" w14:textId="18DC4D9E" w:rsidR="002E7A3D" w:rsidRDefault="002E7A3D">
    <w:pPr>
      <w:pStyle w:val="Textkrper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BC73" w14:textId="7B9C02D5" w:rsidR="002E7A3D" w:rsidRDefault="002E7A3D">
    <w:pPr>
      <w:pStyle w:val="Textkrper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3D"/>
    <w:rsid w:val="000B4E89"/>
    <w:rsid w:val="000D28D7"/>
    <w:rsid w:val="00137FDA"/>
    <w:rsid w:val="00172DDC"/>
    <w:rsid w:val="002C313B"/>
    <w:rsid w:val="002E7A3D"/>
    <w:rsid w:val="00580891"/>
    <w:rsid w:val="005B3063"/>
    <w:rsid w:val="00706570"/>
    <w:rsid w:val="009E6156"/>
    <w:rsid w:val="00AE7E0A"/>
    <w:rsid w:val="00C21C0D"/>
    <w:rsid w:val="00D82A25"/>
    <w:rsid w:val="00E44BA7"/>
    <w:rsid w:val="00E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8153E"/>
  <w15:docId w15:val="{F598C2A9-7531-ED41-9D19-26A4EF3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4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22"/>
      <w:ind w:left="381" w:hanging="406"/>
      <w:outlineLvl w:val="1"/>
    </w:pPr>
    <w:rPr>
      <w:sz w:val="32"/>
      <w:szCs w:val="32"/>
    </w:rPr>
  </w:style>
  <w:style w:type="paragraph" w:styleId="berschrift3">
    <w:name w:val="heading 3"/>
    <w:basedOn w:val="Standard"/>
    <w:uiPriority w:val="9"/>
    <w:unhideWhenUsed/>
    <w:qFormat/>
    <w:pPr>
      <w:ind w:left="140"/>
      <w:outlineLvl w:val="2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D28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28D7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D28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28D7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 L252</TermName>
          <TermId xmlns="http://schemas.microsoft.com/office/infopath/2007/PartnerControls">40dc609b-013e-462f-a6f6-45b1cd96c20e</TermId>
        </TermInfo>
      </Terms>
    </o5db19782ec349868d03457d92fba3ae>
    <MarkerDownload xmlns="fd49ef69-0777-4e6d-8899-3bde96da5aa1">true</MarkerDownload>
    <DocStatus xmlns="fd49ef69-0777-4e6d-8899-3bde96da5aa1">active</DocStatus>
    <DocNote xmlns="fd49ef69-0777-4e6d-8899-3bde96da5aa1" xsi:nil="true"/>
    <dateChecked xmlns="fd49ef69-0777-4e6d-8899-3bde96da5aa1" xsi:nil="true"/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TaxCatchAll xmlns="fd49ef69-0777-4e6d-8899-3bde96da5aa1">
      <Value>3</Value>
      <Value>77</Value>
      <Value>49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Props1.xml><?xml version="1.0" encoding="utf-8"?>
<ds:datastoreItem xmlns:ds="http://schemas.openxmlformats.org/officeDocument/2006/customXml" ds:itemID="{D38304A5-BB8F-4454-9B85-DF6FF66F9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6B064-B424-4003-A349-82E095287D5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fd49ef69-0777-4e6d-8899-3bde96da5aa1"/>
  </ds:schemaRefs>
</ds:datastoreItem>
</file>

<file path=customXml/itemProps3.xml><?xml version="1.0" encoding="utf-8"?>
<ds:datastoreItem xmlns:ds="http://schemas.openxmlformats.org/officeDocument/2006/customXml" ds:itemID="{7E05E476-0D99-4F8B-B337-D060DB2BB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43264-18C3-44D6-B065-D892DC67F4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 L252</dc:title>
  <dc:creator>Grad, Sascha</dc:creator>
  <cp:lastModifiedBy>Grad, Sascha</cp:lastModifiedBy>
  <cp:revision>2</cp:revision>
  <dcterms:created xsi:type="dcterms:W3CDTF">2025-07-01T11:52:00Z</dcterms:created>
  <dcterms:modified xsi:type="dcterms:W3CDTF">2025-07-01T11:52:00Z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2023-05-30T00:00:00Z</vt:filetime>
  </property>
  <property fmtid="{D5CDD505-2E9C-101B-9397-08002B2CF9AE}" pid="6" name="Producer">
    <vt:lpwstr>Adobe PDF Library 17.0</vt:lpwstr>
  </property>
  <property fmtid="{D5CDD505-2E9C-101B-9397-08002B2CF9AE}" pid="7" name="ProdShortName">
    <vt:lpwstr>49;#BLA L252|40dc609b-013e-462f-a6f6-45b1cd96c20e</vt:lpwstr>
  </property>
  <property fmtid="{D5CDD505-2E9C-101B-9397-08002B2CF9AE}" pid="8" name="DocLanguage">
    <vt:lpwstr>3;#german|7e316fb8-4934-4265-88d5-46d6b03da085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