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E8E2" w14:textId="1A33A3F6" w:rsidR="00317F4B" w:rsidRDefault="00EA59D1" w:rsidP="00F3428B">
      <w:pPr>
        <w:pStyle w:val="berschrift1"/>
        <w:spacing w:before="0" w:after="120" w:line="276" w:lineRule="auto"/>
        <w:ind w:left="0" w:right="451"/>
      </w:pPr>
      <w:r>
        <w:rPr>
          <w:color w:val="231F20"/>
        </w:rPr>
        <w:t>Sicherheitstür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TT2.2/RC4,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zweiflügelig</w:t>
      </w:r>
    </w:p>
    <w:p w14:paraId="0628C33B" w14:textId="50AC33E8" w:rsidR="00317F4B" w:rsidRPr="00F3428B" w:rsidRDefault="00EA59D1" w:rsidP="00F3428B">
      <w:pPr>
        <w:pStyle w:val="berschrift2"/>
        <w:spacing w:before="0" w:after="120" w:line="276" w:lineRule="auto"/>
        <w:ind w:left="0" w:right="451"/>
        <w:rPr>
          <w:color w:val="231F20"/>
        </w:rPr>
      </w:pPr>
      <w:r w:rsidRPr="00F3428B">
        <w:rPr>
          <w:color w:val="231F20"/>
        </w:rPr>
        <w:t>Zugangstür</w:t>
      </w:r>
      <w:r w:rsidRPr="00F3428B">
        <w:rPr>
          <w:color w:val="231F20"/>
          <w:spacing w:val="-14"/>
        </w:rPr>
        <w:t xml:space="preserve"> </w:t>
      </w:r>
      <w:r w:rsidRPr="00F3428B">
        <w:rPr>
          <w:color w:val="231F20"/>
        </w:rPr>
        <w:t>speziell</w:t>
      </w:r>
      <w:r w:rsidRPr="00F3428B">
        <w:rPr>
          <w:color w:val="231F20"/>
          <w:spacing w:val="-14"/>
        </w:rPr>
        <w:t xml:space="preserve"> </w:t>
      </w:r>
      <w:r w:rsidRPr="00F3428B">
        <w:rPr>
          <w:color w:val="231F20"/>
        </w:rPr>
        <w:t>für</w:t>
      </w:r>
      <w:r w:rsidRPr="00F3428B">
        <w:rPr>
          <w:color w:val="231F20"/>
          <w:spacing w:val="-14"/>
        </w:rPr>
        <w:t xml:space="preserve"> </w:t>
      </w:r>
      <w:r w:rsidRPr="00F3428B">
        <w:rPr>
          <w:color w:val="231F20"/>
        </w:rPr>
        <w:t>die</w:t>
      </w:r>
      <w:r w:rsidRPr="00F3428B">
        <w:rPr>
          <w:color w:val="231F20"/>
          <w:spacing w:val="-14"/>
        </w:rPr>
        <w:t xml:space="preserve"> </w:t>
      </w:r>
      <w:r w:rsidRPr="00F3428B">
        <w:rPr>
          <w:color w:val="231F20"/>
        </w:rPr>
        <w:t>Trinkwasserversorgung,</w:t>
      </w:r>
      <w:r w:rsidRPr="00F3428B">
        <w:rPr>
          <w:color w:val="231F20"/>
          <w:spacing w:val="-14"/>
        </w:rPr>
        <w:t xml:space="preserve"> </w:t>
      </w:r>
      <w:r w:rsidRPr="00F3428B">
        <w:rPr>
          <w:color w:val="231F20"/>
        </w:rPr>
        <w:t>bei</w:t>
      </w:r>
      <w:r w:rsidRPr="00F3428B">
        <w:rPr>
          <w:color w:val="231F20"/>
          <w:spacing w:val="-14"/>
        </w:rPr>
        <w:t xml:space="preserve"> </w:t>
      </w:r>
      <w:r w:rsidRPr="00F3428B">
        <w:rPr>
          <w:color w:val="231F20"/>
        </w:rPr>
        <w:t>Gebäuden</w:t>
      </w:r>
      <w:r w:rsidRPr="00F3428B">
        <w:rPr>
          <w:color w:val="231F20"/>
          <w:spacing w:val="-14"/>
        </w:rPr>
        <w:t xml:space="preserve"> </w:t>
      </w:r>
      <w:r w:rsidRPr="00F3428B">
        <w:rPr>
          <w:color w:val="231F20"/>
        </w:rPr>
        <w:t>ohne Einbruchmeldeanlage (EMA).</w:t>
      </w:r>
    </w:p>
    <w:p w14:paraId="13C0DB85" w14:textId="77777777" w:rsidR="00F3428B" w:rsidRDefault="00F3428B" w:rsidP="00F3428B">
      <w:pPr>
        <w:pStyle w:val="berschrift3"/>
        <w:spacing w:before="0" w:after="120" w:line="276" w:lineRule="auto"/>
        <w:ind w:left="0" w:right="451"/>
        <w:rPr>
          <w:color w:val="231F20"/>
          <w:sz w:val="18"/>
          <w:szCs w:val="18"/>
        </w:rPr>
      </w:pPr>
    </w:p>
    <w:p w14:paraId="3F10B2A1" w14:textId="79502C4F" w:rsidR="00317F4B" w:rsidRPr="00F3428B" w:rsidRDefault="00EA59D1" w:rsidP="00F3428B">
      <w:pPr>
        <w:pStyle w:val="berschrift3"/>
        <w:spacing w:before="0" w:after="120" w:line="276" w:lineRule="auto"/>
        <w:ind w:left="0" w:right="451"/>
        <w:rPr>
          <w:sz w:val="18"/>
          <w:szCs w:val="18"/>
        </w:rPr>
      </w:pPr>
      <w:r w:rsidRPr="00F3428B">
        <w:rPr>
          <w:color w:val="231F20"/>
          <w:sz w:val="18"/>
          <w:szCs w:val="18"/>
        </w:rPr>
        <w:t>Die</w:t>
      </w:r>
      <w:r w:rsidRPr="00F3428B">
        <w:rPr>
          <w:color w:val="231F20"/>
          <w:spacing w:val="-14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Widerstandsklasse</w:t>
      </w:r>
      <w:r w:rsidRPr="00F3428B">
        <w:rPr>
          <w:color w:val="231F20"/>
          <w:spacing w:val="-13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RC4</w:t>
      </w:r>
      <w:r w:rsidRPr="00F3428B">
        <w:rPr>
          <w:color w:val="231F20"/>
          <w:spacing w:val="-13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wird</w:t>
      </w:r>
      <w:r w:rsidRPr="00F3428B">
        <w:rPr>
          <w:color w:val="231F20"/>
          <w:spacing w:val="-14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 xml:space="preserve">kriminalpolizeilich </w:t>
      </w:r>
      <w:r w:rsidRPr="00F3428B">
        <w:rPr>
          <w:color w:val="231F20"/>
          <w:spacing w:val="-2"/>
          <w:sz w:val="18"/>
          <w:szCs w:val="18"/>
        </w:rPr>
        <w:t>dann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empfohlen,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wenn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das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Bauwerk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nicht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über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 xml:space="preserve">eine </w:t>
      </w:r>
      <w:r w:rsidRPr="00F3428B">
        <w:rPr>
          <w:color w:val="231F20"/>
          <w:sz w:val="18"/>
          <w:szCs w:val="18"/>
        </w:rPr>
        <w:t>Einbruchmeldeanlage (EMA) abgesichert ist.</w:t>
      </w:r>
    </w:p>
    <w:p w14:paraId="1C3AE465" w14:textId="5D2F136F" w:rsidR="00317F4B" w:rsidRPr="00F3428B" w:rsidRDefault="00EA59D1" w:rsidP="00F3428B">
      <w:pPr>
        <w:pStyle w:val="Textkrper"/>
        <w:spacing w:after="120" w:line="276" w:lineRule="auto"/>
        <w:ind w:right="451"/>
        <w:rPr>
          <w:sz w:val="18"/>
          <w:szCs w:val="18"/>
        </w:rPr>
      </w:pPr>
      <w:r w:rsidRPr="00F3428B">
        <w:rPr>
          <w:b/>
          <w:color w:val="231F20"/>
          <w:spacing w:val="-2"/>
          <w:sz w:val="18"/>
          <w:szCs w:val="18"/>
        </w:rPr>
        <w:t xml:space="preserve">Sicherheitstür, </w:t>
      </w:r>
      <w:r w:rsidRPr="00F3428B">
        <w:rPr>
          <w:color w:val="231F20"/>
          <w:spacing w:val="-2"/>
          <w:sz w:val="18"/>
          <w:szCs w:val="18"/>
        </w:rPr>
        <w:t>einbruchhemmend</w:t>
      </w:r>
      <w:r w:rsidRPr="00F3428B">
        <w:rPr>
          <w:color w:val="231F20"/>
          <w:spacing w:val="-3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nach</w:t>
      </w:r>
      <w:r w:rsidRPr="00F3428B">
        <w:rPr>
          <w:color w:val="231F20"/>
          <w:spacing w:val="-3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DIN</w:t>
      </w:r>
      <w:r w:rsidRPr="00F3428B">
        <w:rPr>
          <w:color w:val="231F20"/>
          <w:spacing w:val="-3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EN</w:t>
      </w:r>
      <w:r w:rsidRPr="00F3428B">
        <w:rPr>
          <w:color w:val="231F20"/>
          <w:spacing w:val="-3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1627,</w:t>
      </w:r>
      <w:r w:rsidRPr="00F3428B">
        <w:rPr>
          <w:color w:val="231F20"/>
          <w:spacing w:val="-3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 xml:space="preserve">RC4, </w:t>
      </w:r>
      <w:r w:rsidRPr="00F3428B">
        <w:rPr>
          <w:color w:val="231F20"/>
          <w:sz w:val="18"/>
          <w:szCs w:val="18"/>
        </w:rPr>
        <w:t xml:space="preserve">mit Prüfzeugnis, einbaufertig, zweiflügelig, doppelwandig, </w:t>
      </w:r>
      <w:r w:rsidRPr="00F3428B">
        <w:rPr>
          <w:color w:val="231F20"/>
          <w:spacing w:val="-2"/>
          <w:sz w:val="18"/>
          <w:szCs w:val="18"/>
        </w:rPr>
        <w:t>aus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Edelstahl,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Werkstoff-Nr.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1.4307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(AISI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304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L),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mit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 xml:space="preserve">doppelter </w:t>
      </w:r>
      <w:r w:rsidRPr="00F3428B">
        <w:rPr>
          <w:color w:val="231F20"/>
          <w:sz w:val="18"/>
          <w:szCs w:val="18"/>
        </w:rPr>
        <w:t>Gummidichtung. Türblätter stumpf einschlagend, d.h.</w:t>
      </w:r>
      <w:r w:rsidR="00F3428B">
        <w:rPr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Türblätter</w:t>
      </w:r>
      <w:r w:rsidRPr="00F3428B">
        <w:rPr>
          <w:color w:val="231F20"/>
          <w:spacing w:val="-9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und</w:t>
      </w:r>
      <w:r w:rsidRPr="00F3428B">
        <w:rPr>
          <w:color w:val="231F20"/>
          <w:spacing w:val="-9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Zarge</w:t>
      </w:r>
      <w:r w:rsidRPr="00F3428B">
        <w:rPr>
          <w:color w:val="231F20"/>
          <w:spacing w:val="-9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flächenbündig.</w:t>
      </w:r>
      <w:r w:rsidRPr="00F3428B">
        <w:rPr>
          <w:color w:val="231F20"/>
          <w:spacing w:val="-9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Geh-</w:t>
      </w:r>
      <w:r w:rsidRPr="00F3428B">
        <w:rPr>
          <w:color w:val="231F20"/>
          <w:spacing w:val="-9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und</w:t>
      </w:r>
      <w:r w:rsidRPr="00F3428B">
        <w:rPr>
          <w:color w:val="231F20"/>
          <w:spacing w:val="-9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Standflügel nach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außen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öffnend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(in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Fluchtrichtung).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="00F3428B">
        <w:rPr>
          <w:color w:val="231F20"/>
          <w:spacing w:val="-10"/>
          <w:sz w:val="18"/>
          <w:szCs w:val="18"/>
        </w:rPr>
        <w:br/>
      </w:r>
      <w:r w:rsidRPr="00F3428B">
        <w:rPr>
          <w:color w:val="231F20"/>
          <w:spacing w:val="-2"/>
          <w:sz w:val="18"/>
          <w:szCs w:val="18"/>
        </w:rPr>
        <w:t xml:space="preserve">Schalldämm-Maß: </w:t>
      </w:r>
      <w:r w:rsidRPr="00F3428B">
        <w:rPr>
          <w:color w:val="231F20"/>
          <w:sz w:val="18"/>
          <w:szCs w:val="18"/>
        </w:rPr>
        <w:t>34/29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dB.</w:t>
      </w:r>
    </w:p>
    <w:p w14:paraId="4010E2F4" w14:textId="2A0DB9AF" w:rsidR="00317F4B" w:rsidRPr="00F3428B" w:rsidRDefault="00EA59D1" w:rsidP="00F3428B">
      <w:pPr>
        <w:pStyle w:val="Textkrper"/>
        <w:spacing w:after="120" w:line="276" w:lineRule="auto"/>
        <w:ind w:right="451"/>
        <w:rPr>
          <w:sz w:val="18"/>
          <w:szCs w:val="18"/>
        </w:rPr>
      </w:pPr>
      <w:r w:rsidRPr="00F3428B">
        <w:rPr>
          <w:b/>
          <w:color w:val="231F20"/>
          <w:spacing w:val="-4"/>
          <w:sz w:val="18"/>
          <w:szCs w:val="18"/>
        </w:rPr>
        <w:t>Türblätter,</w:t>
      </w:r>
      <w:r w:rsidRPr="00F3428B">
        <w:rPr>
          <w:b/>
          <w:color w:val="231F20"/>
          <w:spacing w:val="-6"/>
          <w:sz w:val="18"/>
          <w:szCs w:val="18"/>
        </w:rPr>
        <w:t xml:space="preserve"> </w:t>
      </w:r>
      <w:r w:rsidRPr="00F3428B">
        <w:rPr>
          <w:color w:val="231F20"/>
          <w:spacing w:val="-4"/>
          <w:sz w:val="18"/>
          <w:szCs w:val="18"/>
        </w:rPr>
        <w:t>ausgeschäumt</w:t>
      </w:r>
      <w:r w:rsidRPr="00F3428B">
        <w:rPr>
          <w:color w:val="231F20"/>
          <w:spacing w:val="-5"/>
          <w:sz w:val="18"/>
          <w:szCs w:val="18"/>
        </w:rPr>
        <w:t xml:space="preserve"> </w:t>
      </w:r>
      <w:r w:rsidRPr="00F3428B">
        <w:rPr>
          <w:color w:val="231F20"/>
          <w:spacing w:val="-4"/>
          <w:sz w:val="18"/>
          <w:szCs w:val="18"/>
        </w:rPr>
        <w:t>mit</w:t>
      </w:r>
      <w:r w:rsidRPr="00F3428B">
        <w:rPr>
          <w:color w:val="231F20"/>
          <w:spacing w:val="-5"/>
          <w:sz w:val="18"/>
          <w:szCs w:val="18"/>
        </w:rPr>
        <w:t xml:space="preserve"> </w:t>
      </w:r>
      <w:r w:rsidRPr="00F3428B">
        <w:rPr>
          <w:color w:val="231F20"/>
          <w:spacing w:val="-4"/>
          <w:sz w:val="18"/>
          <w:szCs w:val="18"/>
        </w:rPr>
        <w:t>FCKW-freiem</w:t>
      </w:r>
      <w:r w:rsidRPr="00F3428B">
        <w:rPr>
          <w:color w:val="231F20"/>
          <w:spacing w:val="-5"/>
          <w:sz w:val="18"/>
          <w:szCs w:val="18"/>
        </w:rPr>
        <w:t xml:space="preserve"> </w:t>
      </w:r>
      <w:r w:rsidRPr="00F3428B">
        <w:rPr>
          <w:color w:val="231F20"/>
          <w:spacing w:val="-4"/>
          <w:sz w:val="18"/>
          <w:szCs w:val="18"/>
        </w:rPr>
        <w:t xml:space="preserve">Polyurethan- </w:t>
      </w:r>
      <w:r w:rsidRPr="00F3428B">
        <w:rPr>
          <w:color w:val="231F20"/>
          <w:sz w:val="18"/>
          <w:szCs w:val="18"/>
        </w:rPr>
        <w:t>Hartschaum-Isolierkern, Oberfläche mit Längsschliff,</w:t>
      </w:r>
      <w:r w:rsidR="00F3428B">
        <w:rPr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 xml:space="preserve">mit Gummidichtung. Mittels stabilen, wartungsfreien </w:t>
      </w:r>
      <w:r w:rsidRPr="00F3428B">
        <w:rPr>
          <w:color w:val="231F20"/>
          <w:spacing w:val="-2"/>
          <w:sz w:val="18"/>
          <w:szCs w:val="18"/>
        </w:rPr>
        <w:t>Türbändern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an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der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Zarge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angeschlagen.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Die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Türblätter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 xml:space="preserve">greifen </w:t>
      </w:r>
      <w:r w:rsidRPr="00F3428B">
        <w:rPr>
          <w:color w:val="231F20"/>
          <w:sz w:val="18"/>
          <w:szCs w:val="18"/>
        </w:rPr>
        <w:t xml:space="preserve">mittels massiven Ankerbolzen im geschlossenen Zustand </w:t>
      </w:r>
      <w:r w:rsidRPr="00F3428B">
        <w:rPr>
          <w:color w:val="231F20"/>
          <w:spacing w:val="-2"/>
          <w:sz w:val="18"/>
          <w:szCs w:val="18"/>
        </w:rPr>
        <w:t>formschlüssig,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4-seitig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in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den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Rahmen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ein.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Flächeneinlage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und Bohrschutzplatte</w:t>
      </w:r>
      <w:r w:rsidRPr="00F3428B">
        <w:rPr>
          <w:color w:val="231F20"/>
          <w:spacing w:val="-8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im</w:t>
      </w:r>
      <w:r w:rsidRPr="00F3428B">
        <w:rPr>
          <w:color w:val="231F20"/>
          <w:spacing w:val="-8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Schlossbereich</w:t>
      </w:r>
      <w:r w:rsidRPr="00F3428B">
        <w:rPr>
          <w:color w:val="231F20"/>
          <w:spacing w:val="-8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für</w:t>
      </w:r>
      <w:r w:rsidRPr="00F3428B">
        <w:rPr>
          <w:color w:val="231F20"/>
          <w:spacing w:val="-8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die</w:t>
      </w:r>
      <w:r w:rsidRPr="00F3428B">
        <w:rPr>
          <w:color w:val="231F20"/>
          <w:spacing w:val="-8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 xml:space="preserve">Anti-Panikfunktion. </w:t>
      </w:r>
      <w:r w:rsidRPr="00F3428B">
        <w:rPr>
          <w:color w:val="231F20"/>
          <w:sz w:val="18"/>
          <w:szCs w:val="18"/>
        </w:rPr>
        <w:t>Verzinktes Spezialsicherheits schloss mit Edelstahlstulp,</w:t>
      </w:r>
      <w:r w:rsidR="00F3428B">
        <w:rPr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 xml:space="preserve">mit Hartmanganplatte als Aufbohrschutz, vorgerichtet für einen bauseitigen mechanischen Profilhalbzylinder, dieser muss DIN 18252:2006-12 42-,82-BZ entsprechen, </w:t>
      </w:r>
      <w:r w:rsidRPr="00F3428B">
        <w:rPr>
          <w:b/>
          <w:color w:val="231F20"/>
          <w:sz w:val="18"/>
          <w:szCs w:val="18"/>
        </w:rPr>
        <w:t xml:space="preserve">mit Anti- </w:t>
      </w:r>
      <w:r w:rsidRPr="00F3428B">
        <w:rPr>
          <w:b/>
          <w:color w:val="231F20"/>
          <w:spacing w:val="-2"/>
          <w:sz w:val="18"/>
          <w:szCs w:val="18"/>
        </w:rPr>
        <w:t>Panikeinrichtung,</w:t>
      </w:r>
      <w:r w:rsidRPr="00F3428B">
        <w:rPr>
          <w:b/>
          <w:color w:val="231F20"/>
          <w:spacing w:val="-13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d.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h.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die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Tür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kann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von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innen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jederzeit,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 xml:space="preserve">also </w:t>
      </w:r>
      <w:r w:rsidRPr="00F3428B">
        <w:rPr>
          <w:color w:val="231F20"/>
          <w:sz w:val="18"/>
          <w:szCs w:val="18"/>
        </w:rPr>
        <w:t>auch</w:t>
      </w:r>
      <w:r w:rsidRPr="00F3428B">
        <w:rPr>
          <w:color w:val="231F20"/>
          <w:spacing w:val="-4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im</w:t>
      </w:r>
      <w:r w:rsidRPr="00F3428B">
        <w:rPr>
          <w:color w:val="231F20"/>
          <w:spacing w:val="-4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verschlossenen</w:t>
      </w:r>
      <w:r w:rsidRPr="00F3428B">
        <w:rPr>
          <w:color w:val="231F20"/>
          <w:spacing w:val="-4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Zustand,</w:t>
      </w:r>
      <w:r w:rsidRPr="00F3428B">
        <w:rPr>
          <w:color w:val="231F20"/>
          <w:spacing w:val="-4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durch</w:t>
      </w:r>
      <w:r w:rsidRPr="00F3428B">
        <w:rPr>
          <w:color w:val="231F20"/>
          <w:spacing w:val="-4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eine</w:t>
      </w:r>
      <w:r w:rsidRPr="00F3428B">
        <w:rPr>
          <w:color w:val="231F20"/>
          <w:spacing w:val="-4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Griffbetätigung geöffnet werden. Äußerer Schutzbeschlag komplett aus Edelstahl, mit Zylinderabdeckung, mit fest montiertem Drehgriff, innen mit rotem Kunststoff-Drücker.</w:t>
      </w:r>
    </w:p>
    <w:p w14:paraId="76CE275C" w14:textId="14F15D79" w:rsidR="00F3428B" w:rsidRPr="00F3428B" w:rsidRDefault="00EA59D1" w:rsidP="00F3428B">
      <w:pPr>
        <w:pStyle w:val="Textkrper"/>
        <w:spacing w:after="120" w:line="276" w:lineRule="auto"/>
        <w:ind w:right="451"/>
        <w:rPr>
          <w:sz w:val="18"/>
          <w:szCs w:val="18"/>
        </w:rPr>
      </w:pPr>
      <w:r w:rsidRPr="00F3428B">
        <w:rPr>
          <w:color w:val="231F20"/>
          <w:spacing w:val="-4"/>
          <w:sz w:val="18"/>
          <w:szCs w:val="18"/>
        </w:rPr>
        <w:t xml:space="preserve">Der </w:t>
      </w:r>
      <w:r w:rsidRPr="00F3428B">
        <w:rPr>
          <w:b/>
          <w:color w:val="231F20"/>
          <w:spacing w:val="-4"/>
          <w:sz w:val="18"/>
          <w:szCs w:val="18"/>
        </w:rPr>
        <w:t>Standflügel</w:t>
      </w:r>
      <w:r w:rsidRPr="00F3428B">
        <w:rPr>
          <w:b/>
          <w:color w:val="231F20"/>
          <w:spacing w:val="-5"/>
          <w:sz w:val="18"/>
          <w:szCs w:val="18"/>
        </w:rPr>
        <w:t xml:space="preserve"> </w:t>
      </w:r>
      <w:r w:rsidRPr="00F3428B">
        <w:rPr>
          <w:color w:val="231F20"/>
          <w:spacing w:val="-4"/>
          <w:sz w:val="18"/>
          <w:szCs w:val="18"/>
        </w:rPr>
        <w:t xml:space="preserve">wird mittels Treibriegel bedient. An der </w:t>
      </w:r>
      <w:r w:rsidRPr="00F3428B">
        <w:rPr>
          <w:color w:val="231F20"/>
          <w:sz w:val="18"/>
          <w:szCs w:val="18"/>
        </w:rPr>
        <w:t>Stoßstelle</w:t>
      </w:r>
      <w:r w:rsidRPr="00F3428B">
        <w:rPr>
          <w:color w:val="231F20"/>
          <w:spacing w:val="-7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zwischen</w:t>
      </w:r>
      <w:r w:rsidRPr="00F3428B">
        <w:rPr>
          <w:color w:val="231F20"/>
          <w:spacing w:val="-7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Geh-</w:t>
      </w:r>
      <w:r w:rsidRPr="00F3428B">
        <w:rPr>
          <w:color w:val="231F20"/>
          <w:spacing w:val="-7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und</w:t>
      </w:r>
      <w:r w:rsidRPr="00F3428B">
        <w:rPr>
          <w:color w:val="231F20"/>
          <w:spacing w:val="-7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Standflügel</w:t>
      </w:r>
      <w:r w:rsidRPr="00F3428B">
        <w:rPr>
          <w:color w:val="231F20"/>
          <w:spacing w:val="-7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befindet</w:t>
      </w:r>
      <w:r w:rsidRPr="00F3428B">
        <w:rPr>
          <w:color w:val="231F20"/>
          <w:spacing w:val="-7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sich eine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Gummidichtung.</w:t>
      </w:r>
    </w:p>
    <w:p w14:paraId="40F963F6" w14:textId="77777777" w:rsidR="00317F4B" w:rsidRPr="00F3428B" w:rsidRDefault="00EA59D1" w:rsidP="00F3428B">
      <w:pPr>
        <w:pStyle w:val="Textkrper"/>
        <w:spacing w:after="120" w:line="276" w:lineRule="auto"/>
        <w:ind w:right="451"/>
        <w:rPr>
          <w:sz w:val="18"/>
          <w:szCs w:val="18"/>
        </w:rPr>
      </w:pPr>
      <w:r w:rsidRPr="00F3428B">
        <w:rPr>
          <w:b/>
          <w:color w:val="231F20"/>
          <w:sz w:val="18"/>
          <w:szCs w:val="18"/>
        </w:rPr>
        <w:t xml:space="preserve">Zarge, </w:t>
      </w:r>
      <w:r w:rsidRPr="00F3428B">
        <w:rPr>
          <w:color w:val="231F20"/>
          <w:sz w:val="18"/>
          <w:szCs w:val="18"/>
        </w:rPr>
        <w:t>dreiseitig als Stockrahmen, mit aufgesteckter</w:t>
      </w:r>
      <w:r w:rsidRPr="00F3428B">
        <w:rPr>
          <w:color w:val="231F20"/>
          <w:spacing w:val="-13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Gummidichtung,</w:t>
      </w:r>
      <w:r w:rsidRPr="00F3428B">
        <w:rPr>
          <w:color w:val="231F20"/>
          <w:spacing w:val="-12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mit</w:t>
      </w:r>
      <w:r w:rsidRPr="00F3428B">
        <w:rPr>
          <w:color w:val="231F20"/>
          <w:spacing w:val="-12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überfälztem</w:t>
      </w:r>
    </w:p>
    <w:p w14:paraId="3A7CA85D" w14:textId="77777777" w:rsidR="00317F4B" w:rsidRPr="00F3428B" w:rsidRDefault="00EA59D1" w:rsidP="00F3428B">
      <w:pPr>
        <w:pStyle w:val="Textkrper"/>
        <w:spacing w:after="120" w:line="276" w:lineRule="auto"/>
        <w:ind w:right="451"/>
        <w:rPr>
          <w:sz w:val="18"/>
          <w:szCs w:val="18"/>
        </w:rPr>
      </w:pPr>
      <w:r w:rsidRPr="00F3428B">
        <w:rPr>
          <w:color w:val="231F20"/>
          <w:sz w:val="18"/>
          <w:szCs w:val="18"/>
        </w:rPr>
        <w:t>Bodenabschluss,</w:t>
      </w:r>
      <w:r w:rsidRPr="00F3428B">
        <w:rPr>
          <w:color w:val="231F20"/>
          <w:spacing w:val="-12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einschließlich</w:t>
      </w:r>
      <w:r w:rsidRPr="00F3428B">
        <w:rPr>
          <w:color w:val="231F20"/>
          <w:spacing w:val="-12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Befestigungsmaterial.</w:t>
      </w:r>
    </w:p>
    <w:p w14:paraId="5B53C303" w14:textId="77777777" w:rsidR="00317F4B" w:rsidRPr="00F3428B" w:rsidRDefault="00EA59D1" w:rsidP="00F3428B">
      <w:pPr>
        <w:pStyle w:val="Textkrper"/>
        <w:spacing w:after="120" w:line="276" w:lineRule="auto"/>
        <w:ind w:right="451"/>
        <w:rPr>
          <w:sz w:val="18"/>
          <w:szCs w:val="18"/>
        </w:rPr>
      </w:pPr>
      <w:r w:rsidRPr="00F3428B">
        <w:rPr>
          <w:color w:val="231F20"/>
          <w:sz w:val="18"/>
          <w:szCs w:val="18"/>
        </w:rPr>
        <w:t>Zarge</w:t>
      </w:r>
      <w:r w:rsidRPr="00F3428B">
        <w:rPr>
          <w:color w:val="231F20"/>
          <w:spacing w:val="-13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und</w:t>
      </w:r>
      <w:r w:rsidRPr="00F3428B">
        <w:rPr>
          <w:color w:val="231F20"/>
          <w:spacing w:val="-12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Türblatt</w:t>
      </w:r>
      <w:r w:rsidRPr="00F3428B">
        <w:rPr>
          <w:color w:val="231F20"/>
          <w:spacing w:val="-12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unter</w:t>
      </w:r>
      <w:r w:rsidRPr="00F3428B">
        <w:rPr>
          <w:color w:val="231F20"/>
          <w:spacing w:val="-12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Schutzgas</w:t>
      </w:r>
      <w:r w:rsidRPr="00F3428B">
        <w:rPr>
          <w:color w:val="231F20"/>
          <w:spacing w:val="-12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geschweißt, im Tauchbad gebeizt und passiviert.</w:t>
      </w:r>
    </w:p>
    <w:p w14:paraId="1F22679B" w14:textId="77777777" w:rsidR="00F3428B" w:rsidRDefault="00F3428B" w:rsidP="00F3428B">
      <w:pPr>
        <w:pStyle w:val="berschrift3"/>
        <w:spacing w:before="0" w:after="120" w:line="276" w:lineRule="auto"/>
        <w:ind w:left="0" w:right="451"/>
        <w:rPr>
          <w:color w:val="231F20"/>
          <w:spacing w:val="-2"/>
          <w:sz w:val="18"/>
          <w:szCs w:val="18"/>
        </w:rPr>
      </w:pPr>
    </w:p>
    <w:p w14:paraId="376D3204" w14:textId="17331E69" w:rsidR="00317F4B" w:rsidRPr="00F3428B" w:rsidRDefault="00EA59D1" w:rsidP="00F3428B">
      <w:pPr>
        <w:pStyle w:val="berschrift3"/>
        <w:spacing w:before="0" w:after="120" w:line="276" w:lineRule="auto"/>
        <w:ind w:left="0" w:right="451"/>
        <w:rPr>
          <w:sz w:val="18"/>
          <w:szCs w:val="18"/>
        </w:rPr>
      </w:pPr>
      <w:r w:rsidRPr="00F3428B">
        <w:rPr>
          <w:color w:val="231F20"/>
          <w:spacing w:val="-2"/>
          <w:sz w:val="18"/>
          <w:szCs w:val="18"/>
        </w:rPr>
        <w:t>Ausführungsvarianten:</w:t>
      </w:r>
    </w:p>
    <w:p w14:paraId="73249AD1" w14:textId="77777777" w:rsidR="00317F4B" w:rsidRPr="00F3428B" w:rsidRDefault="00EA59D1" w:rsidP="00F3428B">
      <w:pPr>
        <w:spacing w:after="120" w:line="276" w:lineRule="auto"/>
        <w:ind w:right="451"/>
        <w:rPr>
          <w:b/>
          <w:sz w:val="18"/>
          <w:szCs w:val="18"/>
        </w:rPr>
      </w:pPr>
      <w:r w:rsidRPr="00F3428B">
        <w:rPr>
          <w:b/>
          <w:color w:val="231F20"/>
          <w:spacing w:val="-2"/>
          <w:sz w:val="18"/>
          <w:szCs w:val="18"/>
        </w:rPr>
        <w:t>Montageart:</w:t>
      </w:r>
    </w:p>
    <w:p w14:paraId="5E543C2F" w14:textId="77777777" w:rsidR="00317F4B" w:rsidRPr="00F3428B" w:rsidRDefault="00EA59D1" w:rsidP="00F3428B">
      <w:pPr>
        <w:pStyle w:val="Textkrper"/>
        <w:spacing w:after="120" w:line="276" w:lineRule="auto"/>
        <w:ind w:right="451"/>
        <w:rPr>
          <w:sz w:val="18"/>
          <w:szCs w:val="18"/>
        </w:rPr>
      </w:pPr>
      <w:r w:rsidRPr="00F3428B">
        <w:rPr>
          <w:color w:val="231F20"/>
          <w:sz w:val="18"/>
          <w:szCs w:val="18"/>
        </w:rPr>
        <w:t>➤</w:t>
      </w:r>
      <w:r w:rsidRPr="00F3428B">
        <w:rPr>
          <w:color w:val="231F20"/>
          <w:spacing w:val="76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Dübelmontage</w:t>
      </w:r>
      <w:r w:rsidRPr="00F3428B">
        <w:rPr>
          <w:color w:val="231F20"/>
          <w:spacing w:val="-5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mit</w:t>
      </w:r>
      <w:r w:rsidRPr="00F3428B">
        <w:rPr>
          <w:color w:val="231F20"/>
          <w:spacing w:val="-6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Laschen</w:t>
      </w:r>
    </w:p>
    <w:p w14:paraId="6095C571" w14:textId="77777777" w:rsidR="00317F4B" w:rsidRPr="00F3428B" w:rsidRDefault="00EA59D1" w:rsidP="00F3428B">
      <w:pPr>
        <w:pStyle w:val="Textkrper"/>
        <w:spacing w:after="120" w:line="276" w:lineRule="auto"/>
        <w:ind w:right="451"/>
        <w:rPr>
          <w:sz w:val="18"/>
          <w:szCs w:val="18"/>
        </w:rPr>
      </w:pPr>
      <w:r w:rsidRPr="00F3428B">
        <w:rPr>
          <w:color w:val="231F20"/>
          <w:sz w:val="18"/>
          <w:szCs w:val="18"/>
        </w:rPr>
        <w:t>➤</w:t>
      </w:r>
      <w:r w:rsidRPr="00F3428B">
        <w:rPr>
          <w:color w:val="231F20"/>
          <w:spacing w:val="74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Dübelmontage</w:t>
      </w:r>
      <w:r w:rsidRPr="00F3428B">
        <w:rPr>
          <w:color w:val="231F20"/>
          <w:spacing w:val="-7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durch</w:t>
      </w:r>
      <w:r w:rsidRPr="00F3428B">
        <w:rPr>
          <w:color w:val="231F20"/>
          <w:spacing w:val="-6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den</w:t>
      </w:r>
      <w:r w:rsidRPr="00F3428B">
        <w:rPr>
          <w:color w:val="231F20"/>
          <w:spacing w:val="-6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Rahmen</w:t>
      </w:r>
    </w:p>
    <w:p w14:paraId="6CC46F3E" w14:textId="77777777" w:rsidR="00317F4B" w:rsidRPr="00F3428B" w:rsidRDefault="00EA59D1" w:rsidP="00F3428B">
      <w:pPr>
        <w:pStyle w:val="berschrift3"/>
        <w:spacing w:before="0" w:after="120" w:line="276" w:lineRule="auto"/>
        <w:ind w:left="0" w:right="451"/>
        <w:rPr>
          <w:sz w:val="18"/>
          <w:szCs w:val="18"/>
        </w:rPr>
      </w:pPr>
      <w:r w:rsidRPr="00F3428B">
        <w:rPr>
          <w:color w:val="231F20"/>
          <w:spacing w:val="-2"/>
          <w:sz w:val="18"/>
          <w:szCs w:val="18"/>
        </w:rPr>
        <w:t>Anschlagart:</w:t>
      </w:r>
    </w:p>
    <w:p w14:paraId="46EC8CA4" w14:textId="77777777" w:rsidR="00317F4B" w:rsidRPr="00F3428B" w:rsidRDefault="00EA59D1" w:rsidP="00F3428B">
      <w:pPr>
        <w:pStyle w:val="Textkrper"/>
        <w:spacing w:after="120" w:line="276" w:lineRule="auto"/>
        <w:ind w:right="451"/>
        <w:rPr>
          <w:sz w:val="18"/>
          <w:szCs w:val="18"/>
        </w:rPr>
      </w:pPr>
      <w:r w:rsidRPr="00F3428B">
        <w:rPr>
          <w:color w:val="231F20"/>
          <w:sz w:val="18"/>
          <w:szCs w:val="18"/>
        </w:rPr>
        <w:t>➤</w:t>
      </w:r>
      <w:r w:rsidRPr="00F3428B">
        <w:rPr>
          <w:color w:val="231F20"/>
          <w:spacing w:val="76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DIN</w:t>
      </w:r>
      <w:r w:rsidRPr="00F3428B">
        <w:rPr>
          <w:color w:val="231F20"/>
          <w:spacing w:val="-5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links</w:t>
      </w:r>
    </w:p>
    <w:p w14:paraId="7BDC57CD" w14:textId="77777777" w:rsidR="00317F4B" w:rsidRDefault="00EA59D1" w:rsidP="00F3428B">
      <w:pPr>
        <w:pStyle w:val="Textkrper"/>
        <w:spacing w:after="120" w:line="276" w:lineRule="auto"/>
        <w:ind w:right="451"/>
        <w:rPr>
          <w:color w:val="231F20"/>
          <w:spacing w:val="-2"/>
          <w:sz w:val="18"/>
          <w:szCs w:val="18"/>
        </w:rPr>
      </w:pPr>
      <w:r w:rsidRPr="00F3428B">
        <w:rPr>
          <w:color w:val="231F20"/>
          <w:sz w:val="18"/>
          <w:szCs w:val="18"/>
        </w:rPr>
        <w:t>➤</w:t>
      </w:r>
      <w:r w:rsidRPr="00F3428B">
        <w:rPr>
          <w:color w:val="231F20"/>
          <w:spacing w:val="78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DIN</w:t>
      </w:r>
      <w:r w:rsidRPr="00F3428B">
        <w:rPr>
          <w:color w:val="231F20"/>
          <w:spacing w:val="-5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rechts</w:t>
      </w:r>
    </w:p>
    <w:p w14:paraId="1DAC272B" w14:textId="77777777" w:rsidR="00F3428B" w:rsidRPr="00F3428B" w:rsidRDefault="00F3428B" w:rsidP="00F3428B">
      <w:pPr>
        <w:pStyle w:val="Textkrper"/>
        <w:spacing w:after="120" w:line="276" w:lineRule="auto"/>
        <w:ind w:right="451"/>
        <w:rPr>
          <w:sz w:val="18"/>
          <w:szCs w:val="18"/>
        </w:rPr>
      </w:pPr>
    </w:p>
    <w:p w14:paraId="7FA46F78" w14:textId="6F991D6A" w:rsidR="00F3428B" w:rsidRDefault="00F3428B" w:rsidP="00F3428B">
      <w:pPr>
        <w:pStyle w:val="berschrift3"/>
        <w:spacing w:before="0" w:after="120" w:line="276" w:lineRule="auto"/>
        <w:ind w:left="0" w:right="451"/>
        <w:rPr>
          <w:color w:val="231F20"/>
          <w:spacing w:val="-2"/>
          <w:sz w:val="18"/>
          <w:szCs w:val="18"/>
        </w:rPr>
      </w:pPr>
      <w:r>
        <w:rPr>
          <w:color w:val="231F20"/>
          <w:spacing w:val="-2"/>
          <w:sz w:val="18"/>
          <w:szCs w:val="18"/>
        </w:rPr>
        <w:br w:type="page"/>
      </w:r>
    </w:p>
    <w:p w14:paraId="4F2146B6" w14:textId="05ED6766" w:rsidR="00317F4B" w:rsidRPr="00F3428B" w:rsidRDefault="00EA59D1" w:rsidP="00F3428B">
      <w:pPr>
        <w:pStyle w:val="berschrift3"/>
        <w:spacing w:before="0" w:after="120" w:line="276" w:lineRule="auto"/>
        <w:ind w:left="0" w:right="451"/>
        <w:rPr>
          <w:sz w:val="18"/>
          <w:szCs w:val="18"/>
        </w:rPr>
      </w:pPr>
      <w:r w:rsidRPr="00F3428B">
        <w:rPr>
          <w:color w:val="231F20"/>
          <w:spacing w:val="-2"/>
          <w:sz w:val="18"/>
          <w:szCs w:val="18"/>
        </w:rPr>
        <w:lastRenderedPageBreak/>
        <w:t>Optional:</w:t>
      </w:r>
    </w:p>
    <w:p w14:paraId="4AA29C0B" w14:textId="77777777" w:rsidR="00317F4B" w:rsidRPr="00F3428B" w:rsidRDefault="00EA59D1" w:rsidP="00F3428B">
      <w:pPr>
        <w:pStyle w:val="Textkrper"/>
        <w:spacing w:after="120" w:line="276" w:lineRule="auto"/>
        <w:ind w:left="284" w:right="451" w:hanging="284"/>
        <w:rPr>
          <w:sz w:val="18"/>
          <w:szCs w:val="18"/>
        </w:rPr>
      </w:pPr>
      <w:r w:rsidRPr="00F3428B">
        <w:rPr>
          <w:color w:val="231F20"/>
          <w:sz w:val="18"/>
          <w:szCs w:val="18"/>
        </w:rPr>
        <w:t>➤</w:t>
      </w:r>
      <w:r w:rsidRPr="00F3428B">
        <w:rPr>
          <w:color w:val="231F20"/>
          <w:spacing w:val="58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Werkstoff-Nr.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1.4404</w:t>
      </w:r>
      <w:r w:rsidRPr="00F3428B">
        <w:rPr>
          <w:color w:val="231F20"/>
          <w:spacing w:val="-12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(AISI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316</w:t>
      </w:r>
      <w:r w:rsidRPr="00F3428B">
        <w:rPr>
          <w:color w:val="231F20"/>
          <w:spacing w:val="-12"/>
          <w:sz w:val="18"/>
          <w:szCs w:val="18"/>
        </w:rPr>
        <w:t xml:space="preserve"> </w:t>
      </w:r>
      <w:r w:rsidRPr="00F3428B">
        <w:rPr>
          <w:color w:val="231F20"/>
          <w:spacing w:val="-5"/>
          <w:sz w:val="18"/>
          <w:szCs w:val="18"/>
        </w:rPr>
        <w:t>L)</w:t>
      </w:r>
    </w:p>
    <w:p w14:paraId="5B49295C" w14:textId="77777777" w:rsidR="00317F4B" w:rsidRPr="00F3428B" w:rsidRDefault="00EA59D1" w:rsidP="00F3428B">
      <w:pPr>
        <w:pStyle w:val="Textkrper"/>
        <w:spacing w:after="120" w:line="276" w:lineRule="auto"/>
        <w:ind w:left="284" w:right="451" w:hanging="284"/>
        <w:rPr>
          <w:sz w:val="18"/>
          <w:szCs w:val="18"/>
        </w:rPr>
      </w:pPr>
      <w:r w:rsidRPr="00F3428B">
        <w:rPr>
          <w:color w:val="231F20"/>
          <w:sz w:val="18"/>
          <w:szCs w:val="18"/>
        </w:rPr>
        <w:t>➤</w:t>
      </w:r>
      <w:r w:rsidRPr="00F3428B">
        <w:rPr>
          <w:color w:val="231F20"/>
          <w:spacing w:val="63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Einbau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von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einer/zwei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Sicherheitsjalousie(n)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in der Größe 400 x 200 mm</w:t>
      </w:r>
    </w:p>
    <w:p w14:paraId="20C4A6AF" w14:textId="77777777" w:rsidR="00317F4B" w:rsidRPr="00F3428B" w:rsidRDefault="00EA59D1" w:rsidP="00F3428B">
      <w:pPr>
        <w:pStyle w:val="Textkrper"/>
        <w:spacing w:after="120" w:line="276" w:lineRule="auto"/>
        <w:ind w:left="284" w:right="451" w:hanging="284"/>
        <w:rPr>
          <w:sz w:val="18"/>
          <w:szCs w:val="18"/>
        </w:rPr>
      </w:pPr>
      <w:r w:rsidRPr="00F3428B">
        <w:rPr>
          <w:color w:val="231F20"/>
          <w:sz w:val="18"/>
          <w:szCs w:val="18"/>
        </w:rPr>
        <w:t>➤</w:t>
      </w:r>
      <w:r w:rsidRPr="00F3428B">
        <w:rPr>
          <w:color w:val="231F20"/>
          <w:spacing w:val="57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Vorrichtung</w:t>
      </w:r>
      <w:r w:rsidRPr="00F3428B">
        <w:rPr>
          <w:color w:val="231F20"/>
          <w:spacing w:val="-12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für</w:t>
      </w:r>
      <w:r w:rsidRPr="00F3428B">
        <w:rPr>
          <w:color w:val="231F20"/>
          <w:spacing w:val="-12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einen</w:t>
      </w:r>
      <w:r w:rsidRPr="00F3428B">
        <w:rPr>
          <w:color w:val="231F20"/>
          <w:spacing w:val="-12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bauseitigen</w:t>
      </w:r>
      <w:r w:rsidRPr="00F3428B">
        <w:rPr>
          <w:color w:val="231F20"/>
          <w:spacing w:val="-12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 xml:space="preserve">digitalen </w:t>
      </w:r>
      <w:r w:rsidRPr="00F3428B">
        <w:rPr>
          <w:color w:val="231F20"/>
          <w:spacing w:val="-2"/>
          <w:sz w:val="18"/>
          <w:szCs w:val="18"/>
        </w:rPr>
        <w:t>Profilzylinder</w:t>
      </w:r>
    </w:p>
    <w:p w14:paraId="333B4F82" w14:textId="77777777" w:rsidR="00317F4B" w:rsidRPr="00F3428B" w:rsidRDefault="00EA59D1" w:rsidP="00F3428B">
      <w:pPr>
        <w:pStyle w:val="Textkrper"/>
        <w:spacing w:after="120" w:line="276" w:lineRule="auto"/>
        <w:ind w:left="284" w:right="451" w:hanging="284"/>
        <w:rPr>
          <w:sz w:val="18"/>
          <w:szCs w:val="18"/>
        </w:rPr>
      </w:pPr>
      <w:r w:rsidRPr="00F3428B">
        <w:rPr>
          <w:color w:val="231F20"/>
          <w:sz w:val="18"/>
          <w:szCs w:val="18"/>
        </w:rPr>
        <w:t>➤</w:t>
      </w:r>
      <w:r w:rsidRPr="00F3428B">
        <w:rPr>
          <w:color w:val="231F20"/>
          <w:spacing w:val="76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Obertürschließer</w:t>
      </w:r>
      <w:r w:rsidRPr="00F3428B">
        <w:rPr>
          <w:color w:val="231F20"/>
          <w:spacing w:val="-6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feststellbar</w:t>
      </w:r>
    </w:p>
    <w:p w14:paraId="0565F018" w14:textId="77777777" w:rsidR="00317F4B" w:rsidRPr="00F3428B" w:rsidRDefault="00EA59D1" w:rsidP="00F3428B">
      <w:pPr>
        <w:pStyle w:val="Textkrper"/>
        <w:spacing w:after="120" w:line="276" w:lineRule="auto"/>
        <w:ind w:left="284" w:right="451" w:hanging="284"/>
        <w:rPr>
          <w:sz w:val="18"/>
          <w:szCs w:val="18"/>
        </w:rPr>
      </w:pPr>
      <w:r w:rsidRPr="00F3428B">
        <w:rPr>
          <w:color w:val="231F20"/>
          <w:sz w:val="18"/>
          <w:szCs w:val="18"/>
        </w:rPr>
        <w:t>➤</w:t>
      </w:r>
      <w:r w:rsidRPr="00F3428B">
        <w:rPr>
          <w:color w:val="231F20"/>
          <w:spacing w:val="58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Türfeststeller</w:t>
      </w:r>
      <w:r w:rsidRPr="00F3428B">
        <w:rPr>
          <w:color w:val="231F20"/>
          <w:spacing w:val="-12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ein-</w:t>
      </w:r>
      <w:r w:rsidRPr="00F3428B">
        <w:rPr>
          <w:color w:val="231F20"/>
          <w:spacing w:val="-12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oder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zweiteilig</w:t>
      </w:r>
    </w:p>
    <w:p w14:paraId="32B86F3C" w14:textId="77777777" w:rsidR="00317F4B" w:rsidRPr="00F3428B" w:rsidRDefault="00EA59D1" w:rsidP="00F3428B">
      <w:pPr>
        <w:pStyle w:val="Textkrper"/>
        <w:spacing w:after="120" w:line="276" w:lineRule="auto"/>
        <w:ind w:left="284" w:right="451" w:hanging="284"/>
        <w:rPr>
          <w:sz w:val="18"/>
          <w:szCs w:val="18"/>
        </w:rPr>
      </w:pPr>
      <w:r w:rsidRPr="00F3428B">
        <w:rPr>
          <w:color w:val="231F20"/>
          <w:sz w:val="18"/>
          <w:szCs w:val="18"/>
        </w:rPr>
        <w:t>➤</w:t>
      </w:r>
      <w:r w:rsidRPr="00F3428B">
        <w:rPr>
          <w:color w:val="231F20"/>
          <w:spacing w:val="67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Absenkbare</w:t>
      </w:r>
      <w:r w:rsidRPr="00F3428B">
        <w:rPr>
          <w:color w:val="231F20"/>
          <w:spacing w:val="-8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Bodendichtung</w:t>
      </w:r>
    </w:p>
    <w:p w14:paraId="68901235" w14:textId="77777777" w:rsidR="00317F4B" w:rsidRPr="00F3428B" w:rsidRDefault="00EA59D1" w:rsidP="00F3428B">
      <w:pPr>
        <w:pStyle w:val="Textkrper"/>
        <w:spacing w:after="120" w:line="276" w:lineRule="auto"/>
        <w:ind w:left="284" w:right="451" w:hanging="284"/>
        <w:rPr>
          <w:sz w:val="18"/>
          <w:szCs w:val="18"/>
        </w:rPr>
      </w:pPr>
      <w:r w:rsidRPr="00F3428B">
        <w:rPr>
          <w:color w:val="231F20"/>
          <w:sz w:val="18"/>
          <w:szCs w:val="18"/>
        </w:rPr>
        <w:t>➤</w:t>
      </w:r>
      <w:r w:rsidRPr="00F3428B">
        <w:rPr>
          <w:color w:val="231F20"/>
          <w:spacing w:val="67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Von</w:t>
      </w:r>
      <w:r w:rsidRPr="00F3428B">
        <w:rPr>
          <w:color w:val="231F20"/>
          <w:spacing w:val="-9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innen</w:t>
      </w:r>
      <w:r w:rsidRPr="00F3428B">
        <w:rPr>
          <w:color w:val="231F20"/>
          <w:spacing w:val="-9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verriegelbar,</w:t>
      </w:r>
      <w:r w:rsidRPr="00F3428B">
        <w:rPr>
          <w:color w:val="231F20"/>
          <w:spacing w:val="-8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mit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zweitem</w:t>
      </w:r>
      <w:r w:rsidRPr="00F3428B">
        <w:rPr>
          <w:color w:val="231F20"/>
          <w:spacing w:val="-9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Türdrücker</w:t>
      </w:r>
    </w:p>
    <w:p w14:paraId="7A176B0B" w14:textId="77777777" w:rsidR="00317F4B" w:rsidRPr="00F3428B" w:rsidRDefault="00EA59D1" w:rsidP="00F3428B">
      <w:pPr>
        <w:pStyle w:val="Textkrper"/>
        <w:spacing w:after="120" w:line="276" w:lineRule="auto"/>
        <w:ind w:left="284" w:right="451" w:hanging="284"/>
        <w:rPr>
          <w:sz w:val="18"/>
          <w:szCs w:val="18"/>
        </w:rPr>
      </w:pPr>
      <w:r w:rsidRPr="00F3428B">
        <w:rPr>
          <w:color w:val="231F20"/>
          <w:sz w:val="18"/>
          <w:szCs w:val="18"/>
        </w:rPr>
        <w:t>➤</w:t>
      </w:r>
      <w:r w:rsidRPr="00F3428B">
        <w:rPr>
          <w:color w:val="231F20"/>
          <w:spacing w:val="64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Oberflächenbeschaffenheit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(Lackierung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mit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oder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ohne Anti-Graffiti-Ausstattung,</w:t>
      </w:r>
      <w:r w:rsidRPr="00F3428B">
        <w:rPr>
          <w:color w:val="231F20"/>
          <w:spacing w:val="-4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Holzaufdoppelung)</w:t>
      </w:r>
    </w:p>
    <w:p w14:paraId="351DD225" w14:textId="77777777" w:rsidR="00FA62E7" w:rsidRDefault="00FA62E7" w:rsidP="00FA62E7">
      <w:pPr>
        <w:pStyle w:val="Textkrper"/>
        <w:spacing w:after="120" w:line="276" w:lineRule="auto"/>
        <w:ind w:right="958"/>
        <w:rPr>
          <w:color w:val="231F20"/>
        </w:rPr>
      </w:pPr>
      <w:r>
        <w:rPr>
          <w:color w:val="231F20"/>
        </w:rPr>
        <w:t>➤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Alarmdrahteinlage</w:t>
      </w:r>
    </w:p>
    <w:p w14:paraId="3896CE4C" w14:textId="77777777" w:rsidR="006A5F21" w:rsidRDefault="006A5F21" w:rsidP="006A5F21">
      <w:pPr>
        <w:pStyle w:val="Textkrper"/>
        <w:spacing w:after="120" w:line="276" w:lineRule="auto"/>
        <w:ind w:right="958"/>
        <w:rPr>
          <w:color w:val="231F20"/>
        </w:rPr>
      </w:pPr>
      <w:r w:rsidRPr="00976A94">
        <w:rPr>
          <w:color w:val="231F20"/>
        </w:rPr>
        <w:t>➤</w:t>
      </w:r>
      <w:r w:rsidRPr="00976A94">
        <w:rPr>
          <w:color w:val="231F20"/>
          <w:spacing w:val="40"/>
        </w:rPr>
        <w:t xml:space="preserve"> </w:t>
      </w:r>
      <w:r>
        <w:rPr>
          <w:color w:val="231F20"/>
        </w:rPr>
        <w:t>Magnetkontakt: Zustandsanzeige „Tür auf“ bzw. „Tür zu“</w:t>
      </w:r>
    </w:p>
    <w:p w14:paraId="0C74FE3F" w14:textId="77777777" w:rsidR="006A5F21" w:rsidRDefault="006A5F21" w:rsidP="006A5F21">
      <w:pPr>
        <w:pStyle w:val="Textkrper"/>
        <w:spacing w:after="120" w:line="276" w:lineRule="auto"/>
        <w:ind w:right="958"/>
        <w:rPr>
          <w:color w:val="231F20"/>
        </w:rPr>
      </w:pPr>
      <w:r w:rsidRPr="00976A94">
        <w:rPr>
          <w:color w:val="231F20"/>
        </w:rPr>
        <w:t>➤</w:t>
      </w:r>
      <w:r w:rsidRPr="00976A94">
        <w:rPr>
          <w:color w:val="231F20"/>
          <w:spacing w:val="40"/>
        </w:rPr>
        <w:t xml:space="preserve"> </w:t>
      </w:r>
      <w:r>
        <w:rPr>
          <w:color w:val="231F20"/>
        </w:rPr>
        <w:t>Schloss-Riegel-Kontakt: Zustandsanzeige „Riegel auf“ bzw. „Riegel zu“</w:t>
      </w:r>
    </w:p>
    <w:p w14:paraId="177846C2" w14:textId="77777777" w:rsidR="00317F4B" w:rsidRPr="00F3428B" w:rsidRDefault="00EA59D1" w:rsidP="00F3428B">
      <w:pPr>
        <w:pStyle w:val="Textkrper"/>
        <w:spacing w:after="120" w:line="276" w:lineRule="auto"/>
        <w:ind w:left="284" w:right="451" w:hanging="284"/>
        <w:rPr>
          <w:sz w:val="18"/>
          <w:szCs w:val="18"/>
        </w:rPr>
      </w:pPr>
      <w:r w:rsidRPr="00F3428B">
        <w:rPr>
          <w:color w:val="231F20"/>
          <w:sz w:val="18"/>
          <w:szCs w:val="18"/>
        </w:rPr>
        <w:t>➤</w:t>
      </w:r>
      <w:r w:rsidRPr="00F3428B">
        <w:rPr>
          <w:color w:val="231F20"/>
          <w:spacing w:val="33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Türbegleitheizung</w:t>
      </w:r>
      <w:r w:rsidRPr="00F3428B">
        <w:rPr>
          <w:color w:val="231F20"/>
          <w:spacing w:val="-12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(Rahmen</w:t>
      </w:r>
      <w:r w:rsidRPr="00F3428B">
        <w:rPr>
          <w:color w:val="231F20"/>
          <w:spacing w:val="-12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und/oder</w:t>
      </w:r>
      <w:r w:rsidRPr="00F3428B">
        <w:rPr>
          <w:color w:val="231F20"/>
          <w:spacing w:val="-12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Türblatt),</w:t>
      </w:r>
      <w:r w:rsidRPr="00F3428B">
        <w:rPr>
          <w:color w:val="231F20"/>
          <w:spacing w:val="-12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ohne Temperaturfühler, ohne Steuerung</w:t>
      </w:r>
    </w:p>
    <w:p w14:paraId="7C3F506C" w14:textId="77777777" w:rsidR="00317F4B" w:rsidRPr="00F3428B" w:rsidRDefault="00EA59D1" w:rsidP="00F3428B">
      <w:pPr>
        <w:pStyle w:val="Textkrper"/>
        <w:spacing w:after="120" w:line="276" w:lineRule="auto"/>
        <w:ind w:left="284" w:right="451" w:hanging="284"/>
        <w:rPr>
          <w:sz w:val="18"/>
          <w:szCs w:val="18"/>
        </w:rPr>
      </w:pPr>
      <w:r w:rsidRPr="00F3428B">
        <w:rPr>
          <w:color w:val="231F20"/>
          <w:sz w:val="18"/>
          <w:szCs w:val="18"/>
        </w:rPr>
        <w:t>➤</w:t>
      </w:r>
      <w:r w:rsidRPr="00F3428B">
        <w:rPr>
          <w:color w:val="231F20"/>
          <w:spacing w:val="60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Schloss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für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zwei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nebeneinanderliegende</w:t>
      </w:r>
      <w:r w:rsidRPr="00F3428B">
        <w:rPr>
          <w:color w:val="231F20"/>
          <w:spacing w:val="-11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Profilzylinder (unabhängig voneinander zu öffnen)</w:t>
      </w:r>
    </w:p>
    <w:p w14:paraId="23FD382C" w14:textId="77777777" w:rsidR="00317F4B" w:rsidRPr="00F3428B" w:rsidRDefault="00EA59D1" w:rsidP="00F3428B">
      <w:pPr>
        <w:pStyle w:val="Textkrper"/>
        <w:spacing w:after="120" w:line="276" w:lineRule="auto"/>
        <w:ind w:left="284" w:right="451" w:hanging="284"/>
        <w:rPr>
          <w:sz w:val="18"/>
          <w:szCs w:val="18"/>
        </w:rPr>
      </w:pPr>
      <w:r w:rsidRPr="00F3428B">
        <w:rPr>
          <w:color w:val="231F20"/>
          <w:sz w:val="18"/>
          <w:szCs w:val="18"/>
        </w:rPr>
        <w:t>➤</w:t>
      </w:r>
      <w:r w:rsidRPr="00F3428B">
        <w:rPr>
          <w:color w:val="231F20"/>
          <w:spacing w:val="70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Stockrahmen</w:t>
      </w:r>
      <w:r w:rsidRPr="00F3428B">
        <w:rPr>
          <w:color w:val="231F20"/>
          <w:spacing w:val="-7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isoliert</w:t>
      </w:r>
    </w:p>
    <w:p w14:paraId="4460AA0E" w14:textId="77777777" w:rsidR="00317F4B" w:rsidRPr="00F3428B" w:rsidRDefault="00EA59D1" w:rsidP="00F3428B">
      <w:pPr>
        <w:pStyle w:val="Textkrper"/>
        <w:spacing w:after="120" w:line="276" w:lineRule="auto"/>
        <w:ind w:left="284" w:right="451" w:hanging="284"/>
        <w:rPr>
          <w:sz w:val="18"/>
          <w:szCs w:val="18"/>
        </w:rPr>
      </w:pPr>
      <w:r w:rsidRPr="00F3428B">
        <w:rPr>
          <w:color w:val="231F20"/>
          <w:sz w:val="18"/>
          <w:szCs w:val="18"/>
        </w:rPr>
        <w:t>➤</w:t>
      </w:r>
      <w:r w:rsidRPr="00F3428B">
        <w:rPr>
          <w:color w:val="231F20"/>
          <w:spacing w:val="63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Potentialausgleich</w:t>
      </w:r>
      <w:r w:rsidRPr="00F3428B">
        <w:rPr>
          <w:color w:val="231F20"/>
          <w:spacing w:val="-10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am</w:t>
      </w:r>
      <w:r w:rsidRPr="00F3428B">
        <w:rPr>
          <w:color w:val="231F20"/>
          <w:spacing w:val="-9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Rahmen</w:t>
      </w:r>
    </w:p>
    <w:p w14:paraId="4B68AC28" w14:textId="77777777" w:rsidR="00317F4B" w:rsidRPr="00F3428B" w:rsidRDefault="00EA59D1" w:rsidP="00F3428B">
      <w:pPr>
        <w:pStyle w:val="Textkrper"/>
        <w:spacing w:after="120" w:line="276" w:lineRule="auto"/>
        <w:ind w:left="284" w:right="451" w:hanging="284"/>
        <w:rPr>
          <w:sz w:val="18"/>
          <w:szCs w:val="18"/>
        </w:rPr>
      </w:pPr>
      <w:r w:rsidRPr="00F3428B">
        <w:rPr>
          <w:color w:val="231F20"/>
          <w:sz w:val="18"/>
          <w:szCs w:val="18"/>
        </w:rPr>
        <w:t>➤</w:t>
      </w:r>
      <w:r w:rsidRPr="00F3428B">
        <w:rPr>
          <w:color w:val="231F20"/>
          <w:spacing w:val="67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Blechaufdoppelung</w:t>
      </w:r>
      <w:r w:rsidRPr="00F3428B">
        <w:rPr>
          <w:color w:val="231F20"/>
          <w:spacing w:val="-9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außen</w:t>
      </w:r>
      <w:r w:rsidRPr="00F3428B">
        <w:rPr>
          <w:color w:val="231F20"/>
          <w:spacing w:val="-9"/>
          <w:sz w:val="18"/>
          <w:szCs w:val="18"/>
        </w:rPr>
        <w:t xml:space="preserve"> </w:t>
      </w:r>
      <w:r w:rsidRPr="00F3428B">
        <w:rPr>
          <w:color w:val="231F20"/>
          <w:sz w:val="18"/>
          <w:szCs w:val="18"/>
        </w:rPr>
        <w:t>bei</w:t>
      </w:r>
      <w:r w:rsidRPr="00F3428B">
        <w:rPr>
          <w:color w:val="231F20"/>
          <w:spacing w:val="-8"/>
          <w:sz w:val="18"/>
          <w:szCs w:val="18"/>
        </w:rPr>
        <w:t xml:space="preserve"> </w:t>
      </w:r>
      <w:r w:rsidRPr="00F3428B">
        <w:rPr>
          <w:color w:val="231F20"/>
          <w:spacing w:val="-2"/>
          <w:sz w:val="18"/>
          <w:szCs w:val="18"/>
        </w:rPr>
        <w:t>Sonneneinstrahlung</w:t>
      </w:r>
    </w:p>
    <w:p w14:paraId="6D05D5BD" w14:textId="77777777" w:rsidR="00F3428B" w:rsidRDefault="00F3428B" w:rsidP="00F3428B">
      <w:pPr>
        <w:spacing w:after="120" w:line="276" w:lineRule="auto"/>
        <w:ind w:right="451"/>
        <w:rPr>
          <w:b/>
          <w:color w:val="231F20"/>
          <w:spacing w:val="-2"/>
          <w:sz w:val="18"/>
          <w:szCs w:val="18"/>
          <w:u w:val="single" w:color="231F20"/>
        </w:rPr>
      </w:pPr>
    </w:p>
    <w:p w14:paraId="09A168E7" w14:textId="7209621D" w:rsidR="00317F4B" w:rsidRPr="00F3428B" w:rsidRDefault="00EA59D1" w:rsidP="00F3428B">
      <w:pPr>
        <w:spacing w:after="120" w:line="276" w:lineRule="auto"/>
        <w:ind w:right="451"/>
        <w:rPr>
          <w:b/>
          <w:sz w:val="18"/>
          <w:szCs w:val="18"/>
        </w:rPr>
      </w:pPr>
      <w:r w:rsidRPr="00F3428B">
        <w:rPr>
          <w:b/>
          <w:color w:val="231F20"/>
          <w:spacing w:val="-2"/>
          <w:sz w:val="18"/>
          <w:szCs w:val="18"/>
          <w:u w:val="single" w:color="231F20"/>
        </w:rPr>
        <w:t>Hinweis:</w:t>
      </w:r>
    </w:p>
    <w:p w14:paraId="0920814C" w14:textId="5E7A8D60" w:rsidR="00317F4B" w:rsidRPr="00F3428B" w:rsidRDefault="00EA59D1" w:rsidP="00F3428B">
      <w:pPr>
        <w:spacing w:after="120" w:line="276" w:lineRule="auto"/>
        <w:ind w:right="451"/>
        <w:rPr>
          <w:sz w:val="18"/>
          <w:szCs w:val="18"/>
        </w:rPr>
      </w:pPr>
      <w:r w:rsidRPr="00F3428B">
        <w:rPr>
          <w:b/>
          <w:color w:val="231F20"/>
          <w:sz w:val="18"/>
          <w:szCs w:val="18"/>
        </w:rPr>
        <w:t>Bei Sonneneinstrahlung ist eine Beeinträchtigung der Bedienbarkeit möglich, wir empfehlen hier die Anbringung</w:t>
      </w:r>
      <w:r w:rsidRPr="00F3428B">
        <w:rPr>
          <w:b/>
          <w:color w:val="231F20"/>
          <w:spacing w:val="-12"/>
          <w:sz w:val="18"/>
          <w:szCs w:val="18"/>
        </w:rPr>
        <w:t xml:space="preserve"> </w:t>
      </w:r>
      <w:r w:rsidRPr="00F3428B">
        <w:rPr>
          <w:b/>
          <w:color w:val="231F20"/>
          <w:sz w:val="18"/>
          <w:szCs w:val="18"/>
        </w:rPr>
        <w:t>einer</w:t>
      </w:r>
      <w:r w:rsidRPr="00F3428B">
        <w:rPr>
          <w:b/>
          <w:color w:val="231F20"/>
          <w:spacing w:val="-12"/>
          <w:sz w:val="18"/>
          <w:szCs w:val="18"/>
        </w:rPr>
        <w:t xml:space="preserve"> </w:t>
      </w:r>
      <w:r w:rsidRPr="00F3428B">
        <w:rPr>
          <w:b/>
          <w:color w:val="231F20"/>
          <w:sz w:val="18"/>
          <w:szCs w:val="18"/>
        </w:rPr>
        <w:t>Blech-</w:t>
      </w:r>
      <w:r w:rsidRPr="00F3428B">
        <w:rPr>
          <w:b/>
          <w:color w:val="231F20"/>
          <w:spacing w:val="-12"/>
          <w:sz w:val="18"/>
          <w:szCs w:val="18"/>
        </w:rPr>
        <w:t xml:space="preserve"> </w:t>
      </w:r>
      <w:r w:rsidRPr="00F3428B">
        <w:rPr>
          <w:b/>
          <w:color w:val="231F20"/>
          <w:sz w:val="18"/>
          <w:szCs w:val="18"/>
        </w:rPr>
        <w:t>oder</w:t>
      </w:r>
      <w:r w:rsidRPr="00F3428B">
        <w:rPr>
          <w:b/>
          <w:color w:val="231F20"/>
          <w:spacing w:val="-12"/>
          <w:sz w:val="18"/>
          <w:szCs w:val="18"/>
        </w:rPr>
        <w:t xml:space="preserve"> </w:t>
      </w:r>
      <w:r w:rsidRPr="00F3428B">
        <w:rPr>
          <w:b/>
          <w:color w:val="231F20"/>
          <w:sz w:val="18"/>
          <w:szCs w:val="18"/>
        </w:rPr>
        <w:t>Holzaufdoppelung</w:t>
      </w:r>
      <w:r w:rsidRPr="00F3428B">
        <w:rPr>
          <w:b/>
          <w:color w:val="231F20"/>
          <w:spacing w:val="-12"/>
          <w:sz w:val="18"/>
          <w:szCs w:val="18"/>
        </w:rPr>
        <w:t xml:space="preserve"> </w:t>
      </w:r>
      <w:r w:rsidRPr="00F3428B">
        <w:rPr>
          <w:b/>
          <w:color w:val="231F20"/>
          <w:sz w:val="18"/>
          <w:szCs w:val="18"/>
        </w:rPr>
        <w:t>an der Türaußenseite.</w:t>
      </w:r>
    </w:p>
    <w:sectPr w:rsidR="00317F4B" w:rsidRPr="00F3428B" w:rsidSect="00F3428B">
      <w:footerReference w:type="default" r:id="rId10"/>
      <w:type w:val="continuous"/>
      <w:pgSz w:w="11910" w:h="16840"/>
      <w:pgMar w:top="1214" w:right="900" w:bottom="1560" w:left="920" w:header="0" w:footer="1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7F25C" w14:textId="77777777" w:rsidR="00F8619C" w:rsidRDefault="00F8619C">
      <w:r>
        <w:separator/>
      </w:r>
    </w:p>
  </w:endnote>
  <w:endnote w:type="continuationSeparator" w:id="0">
    <w:p w14:paraId="3CB38B5F" w14:textId="77777777" w:rsidR="00F8619C" w:rsidRDefault="00F8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HuberTec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EB18" w14:textId="60539D6A" w:rsidR="00317F4B" w:rsidRDefault="00317F4B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58E07" w14:textId="77777777" w:rsidR="00F8619C" w:rsidRDefault="00F8619C">
      <w:r>
        <w:separator/>
      </w:r>
    </w:p>
  </w:footnote>
  <w:footnote w:type="continuationSeparator" w:id="0">
    <w:p w14:paraId="7E43690F" w14:textId="77777777" w:rsidR="00F8619C" w:rsidRDefault="00F86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F4B"/>
    <w:rsid w:val="00175B5B"/>
    <w:rsid w:val="00317F4B"/>
    <w:rsid w:val="00492DB9"/>
    <w:rsid w:val="006A5F21"/>
    <w:rsid w:val="00EA59D1"/>
    <w:rsid w:val="00F3428B"/>
    <w:rsid w:val="00F8619C"/>
    <w:rsid w:val="00FA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35AB7"/>
  <w15:docId w15:val="{FE6E982C-5595-9849-ACD3-EEF2DA8E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/>
      <w:outlineLvl w:val="0"/>
    </w:pPr>
    <w:rPr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spacing w:before="100"/>
      <w:ind w:left="100"/>
      <w:outlineLvl w:val="1"/>
    </w:pPr>
    <w:rPr>
      <w:b/>
      <w:bCs/>
      <w:sz w:val="18"/>
      <w:szCs w:val="18"/>
    </w:rPr>
  </w:style>
  <w:style w:type="paragraph" w:styleId="berschrift3">
    <w:name w:val="heading 3"/>
    <w:basedOn w:val="Standard"/>
    <w:uiPriority w:val="9"/>
    <w:unhideWhenUsed/>
    <w:qFormat/>
    <w:pPr>
      <w:spacing w:before="79"/>
      <w:ind w:left="100"/>
      <w:outlineLvl w:val="2"/>
    </w:pPr>
    <w:rPr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7"/>
      <w:szCs w:val="17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342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428B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342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428B"/>
    <w:rPr>
      <w:rFonts w:ascii="HuberTec" w:eastAsia="HuberTec" w:hAnsi="HuberTec" w:cs="HuberTec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2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501fe115b7e8bcb94654bbce753f7a1b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9d8c7d731c122345febaf32244de426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TT2.2RC4</TermName>
          <TermId xmlns="http://schemas.microsoft.com/office/infopath/2007/PartnerControls">c4601fe0-5742-4cec-b49c-b59ddbe61f4f</TermId>
        </TermInfo>
      </Terms>
    </o5db19782ec349868d03457d92fba3ae>
    <MarkerDownload xmlns="fd49ef69-0777-4e6d-8899-3bde96da5aa1">true</MarkerDownload>
    <DocStatus xmlns="fd49ef69-0777-4e6d-8899-3bde96da5aa1">active</DocStatus>
    <dateChecked xmlns="fd49ef69-0777-4e6d-8899-3bde96da5aa1" xsi:nil="true"/>
    <DocNote xmlns="fd49ef69-0777-4e6d-8899-3bde96da5aa1" xsi:nil="true"/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TaxCatchAll xmlns="fd49ef69-0777-4e6d-8899-3bde96da5aa1">
      <Value>25</Value>
      <Value>3</Value>
      <Value>77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Props1.xml><?xml version="1.0" encoding="utf-8"?>
<ds:datastoreItem xmlns:ds="http://schemas.openxmlformats.org/officeDocument/2006/customXml" ds:itemID="{476050EE-A4DD-4503-AD3D-8308BD94E3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AF8673-882A-44C7-A2A3-4994F249BA7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6D8A29D-58EA-41CF-BE61-CF6F0C892ECE}"/>
</file>

<file path=customXml/itemProps4.xml><?xml version="1.0" encoding="utf-8"?>
<ds:datastoreItem xmlns:ds="http://schemas.openxmlformats.org/officeDocument/2006/customXml" ds:itemID="{AAE4CEFD-9DF2-44B7-A8F5-1AAE137D0424}">
  <ds:schemaRefs>
    <ds:schemaRef ds:uri="fd49ef69-0777-4e6d-8899-3bde96da5aa1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TT2.2 RC4</dc:title>
  <cp:lastModifiedBy>Bayerschmidt, Bianca</cp:lastModifiedBy>
  <cp:revision>6</cp:revision>
  <dcterms:created xsi:type="dcterms:W3CDTF">2023-05-16T13:46:00Z</dcterms:created>
  <dcterms:modified xsi:type="dcterms:W3CDTF">2024-06-10T06:28:00Z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2023-05-16T00:00:00Z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25;#TT2.2RC4|c4601fe0-5742-4cec-b49c-b59ddbe61f4f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