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BA764" w14:textId="49BC55F3" w:rsidR="00BF0785" w:rsidRDefault="00EB4BDA" w:rsidP="002706D6">
      <w:pPr>
        <w:pStyle w:val="berschrift1"/>
        <w:spacing w:before="0" w:after="120"/>
        <w:ind w:left="0" w:right="451"/>
      </w:pPr>
      <w:r>
        <w:rPr>
          <w:color w:val="231F20"/>
        </w:rPr>
        <w:t>Chlorraumtür</w:t>
      </w:r>
      <w:r w:rsidR="00925BB6">
        <w:rPr>
          <w:color w:val="231F20"/>
          <w:spacing w:val="-22"/>
        </w:rPr>
        <w:t xml:space="preserve"> </w:t>
      </w:r>
      <w:r w:rsidR="00925BB6">
        <w:rPr>
          <w:color w:val="231F20"/>
        </w:rPr>
        <w:t>TT2.1/RC</w:t>
      </w:r>
      <w:r w:rsidR="00BE5570">
        <w:rPr>
          <w:color w:val="231F20"/>
        </w:rPr>
        <w:t>4</w:t>
      </w:r>
      <w:r w:rsidR="00925BB6">
        <w:rPr>
          <w:color w:val="231F20"/>
        </w:rPr>
        <w:t>,</w:t>
      </w:r>
      <w:r w:rsidR="00925BB6">
        <w:rPr>
          <w:color w:val="231F20"/>
          <w:spacing w:val="-22"/>
        </w:rPr>
        <w:t xml:space="preserve"> </w:t>
      </w:r>
      <w:r w:rsidR="00925BB6">
        <w:rPr>
          <w:color w:val="231F20"/>
          <w:spacing w:val="-2"/>
        </w:rPr>
        <w:t>einflügelig</w:t>
      </w:r>
    </w:p>
    <w:p w14:paraId="410699DA" w14:textId="5B6B3AB0" w:rsidR="002706D6" w:rsidRPr="002F1502" w:rsidRDefault="00EB4BDA" w:rsidP="002F1502">
      <w:pPr>
        <w:pStyle w:val="berschrift2"/>
        <w:spacing w:after="120" w:line="276" w:lineRule="auto"/>
        <w:ind w:left="0" w:right="594"/>
      </w:pPr>
      <w:r w:rsidRPr="00591BF5">
        <w:rPr>
          <w:color w:val="231F20"/>
        </w:rPr>
        <w:t>Zugangstür</w:t>
      </w:r>
      <w:r w:rsidRPr="00591BF5">
        <w:rPr>
          <w:color w:val="231F20"/>
          <w:spacing w:val="-12"/>
        </w:rPr>
        <w:t xml:space="preserve"> </w:t>
      </w:r>
      <w:r w:rsidRPr="00591BF5">
        <w:rPr>
          <w:color w:val="231F20"/>
        </w:rPr>
        <w:t>speziell</w:t>
      </w:r>
      <w:r w:rsidRPr="00591BF5">
        <w:rPr>
          <w:color w:val="231F20"/>
          <w:spacing w:val="-12"/>
        </w:rPr>
        <w:t xml:space="preserve"> </w:t>
      </w:r>
      <w:r w:rsidRPr="00591BF5">
        <w:rPr>
          <w:color w:val="231F20"/>
        </w:rPr>
        <w:t>für</w:t>
      </w:r>
      <w:r w:rsidRPr="00591BF5">
        <w:rPr>
          <w:color w:val="231F20"/>
          <w:spacing w:val="-11"/>
        </w:rPr>
        <w:t xml:space="preserve"> </w:t>
      </w:r>
      <w:r w:rsidRPr="00591BF5">
        <w:rPr>
          <w:color w:val="231F20"/>
        </w:rPr>
        <w:t>Gebäude</w:t>
      </w:r>
      <w:r w:rsidRPr="00591BF5">
        <w:rPr>
          <w:color w:val="231F20"/>
          <w:spacing w:val="-12"/>
        </w:rPr>
        <w:t xml:space="preserve"> </w:t>
      </w:r>
      <w:r w:rsidRPr="00591BF5">
        <w:rPr>
          <w:color w:val="231F20"/>
        </w:rPr>
        <w:t>der</w:t>
      </w:r>
      <w:r w:rsidRPr="00591BF5">
        <w:rPr>
          <w:color w:val="231F20"/>
          <w:spacing w:val="-11"/>
        </w:rPr>
        <w:t xml:space="preserve"> </w:t>
      </w:r>
      <w:r w:rsidRPr="00591BF5">
        <w:rPr>
          <w:color w:val="231F20"/>
        </w:rPr>
        <w:t>Trinkwasserversorgung</w:t>
      </w:r>
      <w:r w:rsidRPr="00591BF5">
        <w:rPr>
          <w:color w:val="231F20"/>
          <w:spacing w:val="-12"/>
        </w:rPr>
        <w:t xml:space="preserve"> </w:t>
      </w:r>
      <w:r w:rsidRPr="00591BF5">
        <w:rPr>
          <w:color w:val="231F20"/>
        </w:rPr>
        <w:t>in</w:t>
      </w:r>
      <w:r w:rsidRPr="00591BF5">
        <w:rPr>
          <w:color w:val="231F20"/>
          <w:spacing w:val="-12"/>
        </w:rPr>
        <w:t xml:space="preserve"> </w:t>
      </w:r>
      <w:r w:rsidRPr="00591BF5">
        <w:rPr>
          <w:color w:val="231F20"/>
        </w:rPr>
        <w:t>denen</w:t>
      </w:r>
      <w:r w:rsidRPr="00591BF5">
        <w:rPr>
          <w:color w:val="231F20"/>
          <w:spacing w:val="-11"/>
        </w:rPr>
        <w:t xml:space="preserve"> </w:t>
      </w:r>
      <w:r w:rsidRPr="00591BF5">
        <w:rPr>
          <w:color w:val="231F20"/>
        </w:rPr>
        <w:t>Chlorgas</w:t>
      </w:r>
      <w:r w:rsidRPr="00591BF5">
        <w:rPr>
          <w:color w:val="231F20"/>
          <w:spacing w:val="-12"/>
        </w:rPr>
        <w:t xml:space="preserve"> </w:t>
      </w:r>
      <w:r w:rsidRPr="00591BF5">
        <w:rPr>
          <w:color w:val="231F20"/>
        </w:rPr>
        <w:t>entstehen</w:t>
      </w:r>
      <w:r w:rsidRPr="00591BF5">
        <w:rPr>
          <w:color w:val="231F20"/>
          <w:spacing w:val="-11"/>
        </w:rPr>
        <w:t xml:space="preserve"> </w:t>
      </w:r>
      <w:r w:rsidRPr="00591BF5">
        <w:rPr>
          <w:color w:val="231F20"/>
          <w:spacing w:val="-2"/>
        </w:rPr>
        <w:t>kann.</w:t>
      </w:r>
    </w:p>
    <w:p w14:paraId="4EB4FE48" w14:textId="602BE362" w:rsidR="001C3863" w:rsidRPr="00396918" w:rsidRDefault="001C3863" w:rsidP="00DE4752">
      <w:pPr>
        <w:pStyle w:val="Textkrper"/>
        <w:rPr>
          <w:b/>
          <w:bCs/>
          <w:strike/>
          <w:color w:val="000000" w:themeColor="text1"/>
        </w:rPr>
      </w:pPr>
      <w:r w:rsidRPr="00396918">
        <w:rPr>
          <w:b/>
          <w:bCs/>
          <w:color w:val="000000" w:themeColor="text1"/>
        </w:rPr>
        <w:t>RC4-Türen bieten Schutz bei sehr hohen Gefährdungslagen. Sie kommen insbesondere in öffentlichen und gewerblichen Bereichen, in der kritischen Infrastruktur sowie zur Absicherung hochpreisige Anlagen bzw. Ausstattungen zum Einsatz</w:t>
      </w:r>
      <w:r w:rsidR="0008666C" w:rsidRPr="00396918">
        <w:rPr>
          <w:b/>
          <w:bCs/>
          <w:strike/>
          <w:color w:val="000000" w:themeColor="text1"/>
        </w:rPr>
        <w:t>.</w:t>
      </w:r>
    </w:p>
    <w:p w14:paraId="32E3DEBF" w14:textId="77777777" w:rsidR="00DE4752" w:rsidRPr="00DE4752" w:rsidRDefault="00DE4752" w:rsidP="00DE4752">
      <w:pPr>
        <w:pStyle w:val="Textkrper"/>
        <w:rPr>
          <w:b/>
          <w:bCs/>
          <w:color w:val="FF0000"/>
        </w:rPr>
      </w:pPr>
    </w:p>
    <w:p w14:paraId="3B0B682A" w14:textId="6AE51F00" w:rsidR="00BF0785" w:rsidRDefault="00EB4BDA" w:rsidP="002706D6">
      <w:pPr>
        <w:pStyle w:val="Textkrper"/>
        <w:spacing w:after="120" w:line="276" w:lineRule="auto"/>
        <w:ind w:right="451"/>
      </w:pPr>
      <w:r>
        <w:rPr>
          <w:b/>
          <w:color w:val="231F20"/>
        </w:rPr>
        <w:t>Chlorraumtür</w:t>
      </w:r>
      <w:r w:rsidR="00925BB6">
        <w:rPr>
          <w:b/>
          <w:color w:val="231F20"/>
        </w:rPr>
        <w:t>,</w:t>
      </w:r>
      <w:r>
        <w:rPr>
          <w:b/>
          <w:color w:val="231F20"/>
        </w:rPr>
        <w:t xml:space="preserve"> </w:t>
      </w:r>
      <w:r w:rsidRPr="00DE4752">
        <w:rPr>
          <w:bCs/>
          <w:color w:val="231F20"/>
        </w:rPr>
        <w:t>Ausführung gemäß DIN 19606</w:t>
      </w:r>
      <w:r w:rsidR="00DE4752">
        <w:rPr>
          <w:b/>
          <w:color w:val="231F20"/>
        </w:rPr>
        <w:t>,</w:t>
      </w:r>
      <w:r w:rsidR="00925BB6">
        <w:rPr>
          <w:b/>
          <w:color w:val="231F20"/>
        </w:rPr>
        <w:t xml:space="preserve"> </w:t>
      </w:r>
      <w:r w:rsidR="00925BB6">
        <w:rPr>
          <w:color w:val="231F20"/>
        </w:rPr>
        <w:t>einbruchhemmend nach DIN EN 1627,</w:t>
      </w:r>
      <w:r w:rsidR="00925BB6">
        <w:rPr>
          <w:color w:val="231F20"/>
          <w:spacing w:val="-13"/>
        </w:rPr>
        <w:t xml:space="preserve"> </w:t>
      </w:r>
      <w:r w:rsidR="00925BB6">
        <w:rPr>
          <w:color w:val="231F20"/>
        </w:rPr>
        <w:t>RC</w:t>
      </w:r>
      <w:r w:rsidR="00BE5570">
        <w:rPr>
          <w:color w:val="231F20"/>
        </w:rPr>
        <w:t>4</w:t>
      </w:r>
      <w:r w:rsidR="00925BB6">
        <w:rPr>
          <w:color w:val="231F20"/>
        </w:rPr>
        <w:t>,</w:t>
      </w:r>
      <w:r w:rsidR="00925BB6">
        <w:rPr>
          <w:color w:val="231F20"/>
          <w:spacing w:val="-13"/>
        </w:rPr>
        <w:t xml:space="preserve"> </w:t>
      </w:r>
      <w:r w:rsidR="00925BB6">
        <w:rPr>
          <w:color w:val="231F20"/>
        </w:rPr>
        <w:t>mit</w:t>
      </w:r>
      <w:r w:rsidR="00925BB6">
        <w:rPr>
          <w:color w:val="231F20"/>
          <w:spacing w:val="-13"/>
        </w:rPr>
        <w:t xml:space="preserve"> </w:t>
      </w:r>
      <w:r w:rsidR="00925BB6">
        <w:rPr>
          <w:color w:val="231F20"/>
        </w:rPr>
        <w:t>Prüfzeugnis,</w:t>
      </w:r>
      <w:r w:rsidR="00925BB6">
        <w:rPr>
          <w:color w:val="231F20"/>
          <w:spacing w:val="-13"/>
        </w:rPr>
        <w:t xml:space="preserve"> </w:t>
      </w:r>
      <w:r w:rsidR="00925BB6">
        <w:rPr>
          <w:color w:val="231F20"/>
        </w:rPr>
        <w:t>einbaufertig,</w:t>
      </w:r>
      <w:r w:rsidR="00925BB6">
        <w:rPr>
          <w:color w:val="231F20"/>
          <w:spacing w:val="-13"/>
        </w:rPr>
        <w:t xml:space="preserve"> </w:t>
      </w:r>
      <w:r w:rsidR="00925BB6">
        <w:rPr>
          <w:color w:val="231F20"/>
        </w:rPr>
        <w:t>einflügelig,</w:t>
      </w:r>
      <w:r w:rsidR="002706D6">
        <w:t xml:space="preserve"> </w:t>
      </w:r>
      <w:r w:rsidR="00925BB6">
        <w:rPr>
          <w:color w:val="231F20"/>
        </w:rPr>
        <w:t xml:space="preserve">doppelwandig, aus Edelstahl, </w:t>
      </w:r>
      <w:r w:rsidRPr="00EB4BDA">
        <w:rPr>
          <w:color w:val="231F20"/>
        </w:rPr>
        <w:t>Werkstoff-Nr. 1.4404 (AISI 316 L)</w:t>
      </w:r>
      <w:r>
        <w:rPr>
          <w:color w:val="231F20"/>
        </w:rPr>
        <w:t xml:space="preserve"> </w:t>
      </w:r>
      <w:r w:rsidR="00925BB6">
        <w:rPr>
          <w:color w:val="231F20"/>
        </w:rPr>
        <w:t>mit doppelter Gummidichtung. Türblatt stumpf einschlagend, d.h. Türblatt und Zarge flächenbündig. Tür nach</w:t>
      </w:r>
      <w:r w:rsidR="00925BB6">
        <w:rPr>
          <w:color w:val="231F20"/>
          <w:spacing w:val="-13"/>
        </w:rPr>
        <w:t xml:space="preserve"> </w:t>
      </w:r>
      <w:r w:rsidR="00925BB6">
        <w:rPr>
          <w:color w:val="231F20"/>
        </w:rPr>
        <w:t>außen</w:t>
      </w:r>
      <w:r w:rsidR="00925BB6">
        <w:rPr>
          <w:color w:val="231F20"/>
          <w:spacing w:val="-13"/>
        </w:rPr>
        <w:t xml:space="preserve"> </w:t>
      </w:r>
      <w:r w:rsidR="00925BB6">
        <w:rPr>
          <w:color w:val="231F20"/>
        </w:rPr>
        <w:t>öffnend</w:t>
      </w:r>
      <w:r w:rsidR="00925BB6">
        <w:rPr>
          <w:color w:val="231F20"/>
          <w:spacing w:val="-13"/>
        </w:rPr>
        <w:t xml:space="preserve"> </w:t>
      </w:r>
      <w:r w:rsidR="00925BB6">
        <w:rPr>
          <w:color w:val="231F20"/>
        </w:rPr>
        <w:t>(in</w:t>
      </w:r>
      <w:r w:rsidR="00925BB6">
        <w:rPr>
          <w:color w:val="231F20"/>
          <w:spacing w:val="-13"/>
        </w:rPr>
        <w:t xml:space="preserve"> </w:t>
      </w:r>
      <w:r w:rsidR="00925BB6">
        <w:rPr>
          <w:color w:val="231F20"/>
        </w:rPr>
        <w:t>Fluchtrichtung).</w:t>
      </w:r>
      <w:r w:rsidR="00925BB6">
        <w:rPr>
          <w:color w:val="231F20"/>
          <w:spacing w:val="-13"/>
        </w:rPr>
        <w:t xml:space="preserve"> </w:t>
      </w:r>
      <w:r w:rsidR="00925BB6" w:rsidRPr="003C0B6A">
        <w:rPr>
          <w:color w:val="000000" w:themeColor="text1"/>
        </w:rPr>
        <w:t>Schalldämm-Maß: 34/29 dB.</w:t>
      </w:r>
    </w:p>
    <w:p w14:paraId="00CBD9BC" w14:textId="0D90B15D" w:rsidR="0073447A" w:rsidRDefault="00DE4752" w:rsidP="00DE4752">
      <w:pPr>
        <w:pStyle w:val="Textkrper"/>
        <w:spacing w:after="120" w:line="276" w:lineRule="auto"/>
        <w:ind w:right="1018"/>
        <w:rPr>
          <w:color w:val="231F20"/>
          <w:spacing w:val="-4"/>
        </w:rPr>
      </w:pPr>
      <w:r>
        <w:rPr>
          <w:b/>
          <w:color w:val="231F20"/>
          <w:spacing w:val="-4"/>
        </w:rPr>
        <w:t>Türblatt,</w:t>
      </w:r>
      <w:r>
        <w:rPr>
          <w:b/>
          <w:color w:val="231F20"/>
          <w:spacing w:val="-15"/>
        </w:rPr>
        <w:t xml:space="preserve"> </w:t>
      </w:r>
      <w:r>
        <w:rPr>
          <w:color w:val="231F20"/>
          <w:spacing w:val="-4"/>
        </w:rPr>
        <w:t>ausgeschäumt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mit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FCKW-freiem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 xml:space="preserve">Polyurethan- </w:t>
      </w:r>
      <w:r>
        <w:rPr>
          <w:color w:val="231F20"/>
        </w:rPr>
        <w:t>Hartschaum-Isolierkern,</w:t>
      </w:r>
      <w:r>
        <w:rPr>
          <w:color w:val="231F20"/>
          <w:spacing w:val="-7"/>
        </w:rPr>
        <w:t xml:space="preserve"> </w:t>
      </w:r>
      <w:r w:rsidR="00F116EF" w:rsidRPr="00F116EF">
        <w:rPr>
          <w:color w:val="231F20"/>
        </w:rPr>
        <w:t>Türblattaußenseite mit Längsschliff, Türblattinnenseite in Edelstahloptik lackiert (RAL 9006)</w:t>
      </w:r>
      <w:r>
        <w:rPr>
          <w:color w:val="231F20"/>
        </w:rPr>
        <w:t>, mit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Gummidichtung.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Mittels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stabilen,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wartungsfreien</w:t>
      </w:r>
      <w:r>
        <w:t xml:space="preserve"> </w:t>
      </w:r>
      <w:r>
        <w:rPr>
          <w:color w:val="231F20"/>
        </w:rPr>
        <w:t>Türbändern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Zarge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angeschlagen.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Das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Türblatt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greift mittels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massiven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Ankerbolzen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geschlossenen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Zustand </w:t>
      </w:r>
      <w:r>
        <w:rPr>
          <w:color w:val="231F20"/>
          <w:spacing w:val="-4"/>
        </w:rPr>
        <w:t xml:space="preserve">formschlüssig, 4-seitig in den Rahmen ein. </w:t>
      </w:r>
      <w:bookmarkStart w:id="0" w:name="_Hlk211508676"/>
      <w:r>
        <w:rPr>
          <w:color w:val="231F20"/>
          <w:spacing w:val="-4"/>
        </w:rPr>
        <w:t>Flächeneinlage und</w:t>
      </w:r>
      <w:r w:rsidR="00A324B0">
        <w:rPr>
          <w:color w:val="231F20"/>
          <w:spacing w:val="-4"/>
        </w:rPr>
        <w:t xml:space="preserve"> massive</w:t>
      </w:r>
      <w:r>
        <w:rPr>
          <w:color w:val="231F20"/>
          <w:spacing w:val="-4"/>
        </w:rPr>
        <w:t xml:space="preserve"> Bohrschutzplatte im Schlossbereich für die Anti-Panikfunktion.</w:t>
      </w:r>
      <w:bookmarkEnd w:id="0"/>
    </w:p>
    <w:p w14:paraId="33CD57E2" w14:textId="07C2F06F" w:rsidR="00DE4752" w:rsidRDefault="00DE4752" w:rsidP="00DE4752">
      <w:pPr>
        <w:pStyle w:val="Textkrper"/>
        <w:spacing w:after="120" w:line="276" w:lineRule="auto"/>
        <w:ind w:right="1018"/>
      </w:pPr>
      <w:r>
        <w:rPr>
          <w:color w:val="231F20"/>
        </w:rPr>
        <w:t>Verzinktes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Spezialsicherheitsschloss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mit</w:t>
      </w:r>
      <w:r>
        <w:rPr>
          <w:color w:val="231F20"/>
          <w:spacing w:val="-12"/>
        </w:rPr>
        <w:t xml:space="preserve"> </w:t>
      </w:r>
      <w:proofErr w:type="spellStart"/>
      <w:r>
        <w:rPr>
          <w:color w:val="231F20"/>
        </w:rPr>
        <w:t>Edelstahlstulp</w:t>
      </w:r>
      <w:proofErr w:type="spellEnd"/>
      <w:r>
        <w:rPr>
          <w:color w:val="231F20"/>
        </w:rPr>
        <w:t>,</w:t>
      </w:r>
      <w:r>
        <w:t xml:space="preserve"> </w:t>
      </w:r>
      <w:r>
        <w:rPr>
          <w:color w:val="231F20"/>
        </w:rPr>
        <w:t>mit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Hartmanganplatte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als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Aufbohrschutz,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vorgerichtet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für einen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bauseitigen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mechanischen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Profilhalbzylinder,</w:t>
      </w:r>
      <w:r>
        <w:rPr>
          <w:color w:val="231F20"/>
          <w:spacing w:val="-10"/>
        </w:rPr>
        <w:t xml:space="preserve"> </w:t>
      </w:r>
      <w:r w:rsidRPr="003C0B6A">
        <w:rPr>
          <w:color w:val="000000" w:themeColor="text1"/>
        </w:rPr>
        <w:t>dieser muss</w:t>
      </w:r>
      <w:r w:rsidRPr="003C0B6A">
        <w:rPr>
          <w:color w:val="000000" w:themeColor="text1"/>
          <w:spacing w:val="-8"/>
        </w:rPr>
        <w:t xml:space="preserve"> </w:t>
      </w:r>
      <w:r w:rsidRPr="003C0B6A">
        <w:rPr>
          <w:color w:val="000000" w:themeColor="text1"/>
        </w:rPr>
        <w:t>DIN</w:t>
      </w:r>
      <w:r w:rsidRPr="003C0B6A">
        <w:rPr>
          <w:color w:val="000000" w:themeColor="text1"/>
          <w:spacing w:val="-7"/>
        </w:rPr>
        <w:t xml:space="preserve"> </w:t>
      </w:r>
      <w:r w:rsidRPr="003C0B6A">
        <w:rPr>
          <w:color w:val="000000" w:themeColor="text1"/>
        </w:rPr>
        <w:t>18252:2006-12</w:t>
      </w:r>
      <w:r w:rsidRPr="003C0B6A">
        <w:rPr>
          <w:color w:val="000000" w:themeColor="text1"/>
          <w:spacing w:val="-8"/>
        </w:rPr>
        <w:t xml:space="preserve"> </w:t>
      </w:r>
      <w:r w:rsidRPr="003C0B6A">
        <w:rPr>
          <w:color w:val="000000" w:themeColor="text1"/>
        </w:rPr>
        <w:t>42-,82-BZ</w:t>
      </w:r>
      <w:r w:rsidRPr="003C0B6A">
        <w:rPr>
          <w:color w:val="000000" w:themeColor="text1"/>
          <w:spacing w:val="-8"/>
        </w:rPr>
        <w:t xml:space="preserve"> </w:t>
      </w:r>
      <w:r w:rsidRPr="003C0B6A">
        <w:rPr>
          <w:color w:val="000000" w:themeColor="text1"/>
        </w:rPr>
        <w:t>entsprechen,</w:t>
      </w:r>
      <w:r w:rsidRPr="003C0B6A">
        <w:rPr>
          <w:color w:val="000000" w:themeColor="text1"/>
          <w:spacing w:val="-7"/>
        </w:rPr>
        <w:t xml:space="preserve"> </w:t>
      </w:r>
      <w:r>
        <w:rPr>
          <w:color w:val="231F20"/>
        </w:rPr>
        <w:t>mit</w:t>
      </w:r>
      <w:r>
        <w:rPr>
          <w:color w:val="231F20"/>
          <w:spacing w:val="-6"/>
        </w:rPr>
        <w:t xml:space="preserve"> </w:t>
      </w:r>
      <w:r w:rsidRPr="0039080B">
        <w:rPr>
          <w:b/>
          <w:color w:val="231F20"/>
        </w:rPr>
        <w:t xml:space="preserve">Anti- </w:t>
      </w:r>
      <w:r w:rsidRPr="0039080B">
        <w:rPr>
          <w:b/>
          <w:color w:val="231F20"/>
          <w:spacing w:val="-4"/>
        </w:rPr>
        <w:t>Panikeinrichtung</w:t>
      </w:r>
      <w:r>
        <w:rPr>
          <w:b/>
          <w:color w:val="231F20"/>
          <w:spacing w:val="-4"/>
        </w:rPr>
        <w:t>,</w:t>
      </w:r>
      <w:r>
        <w:rPr>
          <w:b/>
          <w:color w:val="231F20"/>
          <w:spacing w:val="-12"/>
        </w:rPr>
        <w:t xml:space="preserve"> </w:t>
      </w:r>
      <w:r>
        <w:rPr>
          <w:color w:val="231F20"/>
          <w:spacing w:val="-4"/>
        </w:rPr>
        <w:t>d.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h.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die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Tür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kann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von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innen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jederzeit,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 xml:space="preserve">also </w:t>
      </w:r>
      <w:r>
        <w:rPr>
          <w:color w:val="231F20"/>
        </w:rPr>
        <w:t>auch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im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verschlossenen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Zustand,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durch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eine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Griffbetätigung</w:t>
      </w:r>
      <w:r>
        <w:t xml:space="preserve"> </w:t>
      </w:r>
      <w:r>
        <w:rPr>
          <w:color w:val="231F20"/>
        </w:rPr>
        <w:t xml:space="preserve">geöffnet werden. Äußerer Schutzbeschlag </w:t>
      </w:r>
      <w:r>
        <w:rPr>
          <w:color w:val="231F20"/>
          <w:spacing w:val="-4"/>
        </w:rPr>
        <w:t xml:space="preserve">komplett aus Edelstahl, mit Zylinderabdeckung, </w:t>
      </w:r>
      <w:r>
        <w:rPr>
          <w:color w:val="231F20"/>
          <w:spacing w:val="-2"/>
        </w:rPr>
        <w:t>mit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fest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montiertem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Drehgriff,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innen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mit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rotem Kunststoff-Drücker.</w:t>
      </w:r>
    </w:p>
    <w:p w14:paraId="0E38988C" w14:textId="77777777" w:rsidR="00DE4752" w:rsidRDefault="00DE4752" w:rsidP="002706D6">
      <w:pPr>
        <w:pStyle w:val="Textkrper"/>
        <w:spacing w:after="120" w:line="276" w:lineRule="auto"/>
        <w:ind w:right="451"/>
        <w:rPr>
          <w:b/>
          <w:color w:val="231F20"/>
        </w:rPr>
      </w:pPr>
    </w:p>
    <w:p w14:paraId="06798575" w14:textId="77777777" w:rsidR="00DE4752" w:rsidRDefault="00DE4752" w:rsidP="00DE4752">
      <w:pPr>
        <w:pStyle w:val="Textkrper"/>
        <w:spacing w:after="120" w:line="276" w:lineRule="auto"/>
        <w:ind w:right="451"/>
      </w:pPr>
      <w:r>
        <w:rPr>
          <w:b/>
          <w:color w:val="231F20"/>
          <w:spacing w:val="-4"/>
        </w:rPr>
        <w:t>Zarge,</w:t>
      </w:r>
      <w:r>
        <w:rPr>
          <w:b/>
          <w:color w:val="231F20"/>
          <w:spacing w:val="-6"/>
        </w:rPr>
        <w:t xml:space="preserve"> </w:t>
      </w:r>
      <w:r>
        <w:rPr>
          <w:color w:val="231F20"/>
          <w:spacing w:val="-4"/>
        </w:rPr>
        <w:t xml:space="preserve">dreiseitig als Stockrahmen, mit aufgesteckter </w:t>
      </w:r>
      <w:r>
        <w:rPr>
          <w:color w:val="231F20"/>
        </w:rPr>
        <w:t xml:space="preserve">Gummidichtung, mit </w:t>
      </w:r>
      <w:proofErr w:type="spellStart"/>
      <w:r>
        <w:rPr>
          <w:color w:val="231F20"/>
        </w:rPr>
        <w:t>überfälztem</w:t>
      </w:r>
      <w:proofErr w:type="spellEnd"/>
      <w:r>
        <w:rPr>
          <w:color w:val="231F20"/>
        </w:rPr>
        <w:t xml:space="preserve"> Bodenabschluss, einschließlich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Befestigungsmaterial.</w:t>
      </w:r>
    </w:p>
    <w:p w14:paraId="7F017D64" w14:textId="77777777" w:rsidR="00DE4752" w:rsidRDefault="00DE4752" w:rsidP="00DE4752">
      <w:pPr>
        <w:pStyle w:val="Textkrper"/>
        <w:spacing w:after="120" w:line="276" w:lineRule="auto"/>
        <w:ind w:right="451"/>
      </w:pPr>
      <w:r>
        <w:rPr>
          <w:color w:val="231F20"/>
          <w:spacing w:val="-4"/>
        </w:rPr>
        <w:t>Zarge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und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Türblatt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unter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Schutzgas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geschweißt,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im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 xml:space="preserve">Tauchbad </w:t>
      </w:r>
      <w:r>
        <w:rPr>
          <w:color w:val="231F20"/>
        </w:rPr>
        <w:t>gebeizt und passiviert.</w:t>
      </w:r>
    </w:p>
    <w:p w14:paraId="3483C8BA" w14:textId="77777777" w:rsidR="002706D6" w:rsidRDefault="002706D6" w:rsidP="002706D6">
      <w:pPr>
        <w:pStyle w:val="berschrift2"/>
        <w:spacing w:before="0" w:after="120" w:line="276" w:lineRule="auto"/>
        <w:ind w:left="0" w:right="451"/>
        <w:rPr>
          <w:color w:val="231F20"/>
          <w:spacing w:val="-2"/>
        </w:rPr>
      </w:pPr>
    </w:p>
    <w:p w14:paraId="2DB139AA" w14:textId="316CC30E" w:rsidR="00BF0785" w:rsidRDefault="00925BB6" w:rsidP="002706D6">
      <w:pPr>
        <w:pStyle w:val="berschrift2"/>
        <w:spacing w:before="0" w:after="120" w:line="276" w:lineRule="auto"/>
        <w:ind w:left="0" w:right="451"/>
      </w:pPr>
      <w:r>
        <w:rPr>
          <w:color w:val="231F20"/>
          <w:spacing w:val="-2"/>
        </w:rPr>
        <w:t>Ausführungsvarianten:</w:t>
      </w:r>
    </w:p>
    <w:p w14:paraId="02FDFF76" w14:textId="77777777" w:rsidR="00BF0785" w:rsidRDefault="00925BB6" w:rsidP="002706D6">
      <w:pPr>
        <w:spacing w:after="120" w:line="276" w:lineRule="auto"/>
        <w:ind w:left="284" w:right="451" w:hanging="284"/>
        <w:rPr>
          <w:b/>
          <w:sz w:val="18"/>
        </w:rPr>
      </w:pPr>
      <w:r>
        <w:rPr>
          <w:b/>
          <w:color w:val="231F20"/>
          <w:sz w:val="18"/>
        </w:rPr>
        <w:t>Zarge</w:t>
      </w:r>
      <w:r>
        <w:rPr>
          <w:b/>
          <w:color w:val="231F20"/>
          <w:spacing w:val="-8"/>
          <w:sz w:val="18"/>
        </w:rPr>
        <w:t xml:space="preserve"> </w:t>
      </w:r>
      <w:r>
        <w:rPr>
          <w:b/>
          <w:color w:val="231F20"/>
          <w:sz w:val="18"/>
        </w:rPr>
        <w:t>und</w:t>
      </w:r>
      <w:r>
        <w:rPr>
          <w:b/>
          <w:color w:val="231F20"/>
          <w:spacing w:val="-8"/>
          <w:sz w:val="18"/>
        </w:rPr>
        <w:t xml:space="preserve"> </w:t>
      </w:r>
      <w:r>
        <w:rPr>
          <w:b/>
          <w:color w:val="231F20"/>
          <w:spacing w:val="-2"/>
          <w:sz w:val="18"/>
        </w:rPr>
        <w:t>Montageart:</w:t>
      </w:r>
    </w:p>
    <w:p w14:paraId="153ACB59" w14:textId="77777777" w:rsidR="00BF0785" w:rsidRDefault="00925BB6" w:rsidP="002706D6">
      <w:pPr>
        <w:pStyle w:val="Textkrper"/>
        <w:spacing w:after="120" w:line="276" w:lineRule="auto"/>
        <w:ind w:left="284" w:right="451" w:hanging="284"/>
      </w:pPr>
      <w:r>
        <w:rPr>
          <w:color w:val="231F20"/>
        </w:rPr>
        <w:t>➤</w:t>
      </w:r>
      <w:r>
        <w:rPr>
          <w:color w:val="231F20"/>
          <w:spacing w:val="61"/>
        </w:rPr>
        <w:t xml:space="preserve"> </w:t>
      </w:r>
      <w:r>
        <w:rPr>
          <w:color w:val="231F20"/>
        </w:rPr>
        <w:t>Stockrahmen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</w:rPr>
        <w:t>Dübelmontage</w:t>
      </w:r>
      <w:proofErr w:type="spellEnd"/>
      <w:r>
        <w:rPr>
          <w:color w:val="231F20"/>
          <w:spacing w:val="-7"/>
        </w:rPr>
        <w:t xml:space="preserve"> </w:t>
      </w:r>
      <w:r>
        <w:rPr>
          <w:color w:val="231F20"/>
        </w:rPr>
        <w:t>mit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Laschen</w:t>
      </w:r>
    </w:p>
    <w:p w14:paraId="0B97CCDC" w14:textId="77777777" w:rsidR="00BF0785" w:rsidRDefault="00925BB6" w:rsidP="002706D6">
      <w:pPr>
        <w:pStyle w:val="Textkrper"/>
        <w:spacing w:after="120" w:line="276" w:lineRule="auto"/>
        <w:ind w:left="284" w:right="451" w:hanging="284"/>
      </w:pPr>
      <w:r>
        <w:rPr>
          <w:color w:val="231F20"/>
        </w:rPr>
        <w:t>➤</w:t>
      </w:r>
      <w:r>
        <w:rPr>
          <w:color w:val="231F20"/>
          <w:spacing w:val="59"/>
        </w:rPr>
        <w:t xml:space="preserve"> </w:t>
      </w:r>
      <w:r>
        <w:rPr>
          <w:color w:val="231F20"/>
        </w:rPr>
        <w:t>Stockrahmen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</w:rPr>
        <w:t>Dübelmontage</w:t>
      </w:r>
      <w:proofErr w:type="spellEnd"/>
      <w:r>
        <w:rPr>
          <w:color w:val="231F20"/>
          <w:spacing w:val="-8"/>
        </w:rPr>
        <w:t xml:space="preserve"> </w:t>
      </w:r>
      <w:r>
        <w:rPr>
          <w:color w:val="231F20"/>
        </w:rPr>
        <w:t>durch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Rahmen</w:t>
      </w:r>
    </w:p>
    <w:p w14:paraId="599AB7E3" w14:textId="77777777" w:rsidR="00BF0785" w:rsidRDefault="00925BB6" w:rsidP="002706D6">
      <w:pPr>
        <w:pStyle w:val="berschrift2"/>
        <w:spacing w:before="0" w:after="120" w:line="276" w:lineRule="auto"/>
        <w:ind w:left="284" w:right="451" w:hanging="284"/>
      </w:pPr>
      <w:r>
        <w:rPr>
          <w:color w:val="231F20"/>
          <w:spacing w:val="-2"/>
        </w:rPr>
        <w:t>Anschlagart:</w:t>
      </w:r>
    </w:p>
    <w:p w14:paraId="1F8D6080" w14:textId="77777777" w:rsidR="00BF0785" w:rsidRDefault="00925BB6" w:rsidP="002706D6">
      <w:pPr>
        <w:pStyle w:val="Textkrper"/>
        <w:spacing w:after="120" w:line="276" w:lineRule="auto"/>
        <w:ind w:left="284" w:right="451" w:hanging="284"/>
      </w:pPr>
      <w:r>
        <w:rPr>
          <w:color w:val="231F20"/>
        </w:rPr>
        <w:t>➤</w:t>
      </w:r>
      <w:r>
        <w:rPr>
          <w:color w:val="231F20"/>
          <w:spacing w:val="66"/>
        </w:rPr>
        <w:t xml:space="preserve"> </w:t>
      </w:r>
      <w:r>
        <w:rPr>
          <w:color w:val="231F20"/>
        </w:rPr>
        <w:t>DIN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links</w:t>
      </w:r>
    </w:p>
    <w:p w14:paraId="0DBBCA99" w14:textId="77777777" w:rsidR="00BF0785" w:rsidRDefault="00925BB6" w:rsidP="002706D6">
      <w:pPr>
        <w:pStyle w:val="Textkrper"/>
        <w:spacing w:after="120" w:line="276" w:lineRule="auto"/>
        <w:ind w:left="284" w:right="451" w:hanging="284"/>
        <w:rPr>
          <w:color w:val="231F20"/>
          <w:spacing w:val="-2"/>
        </w:rPr>
      </w:pPr>
      <w:r>
        <w:rPr>
          <w:color w:val="231F20"/>
        </w:rPr>
        <w:t>➤</w:t>
      </w:r>
      <w:r>
        <w:rPr>
          <w:color w:val="231F20"/>
          <w:spacing w:val="66"/>
        </w:rPr>
        <w:t xml:space="preserve"> </w:t>
      </w:r>
      <w:r>
        <w:rPr>
          <w:color w:val="231F20"/>
        </w:rPr>
        <w:t>DIN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rechts</w:t>
      </w:r>
    </w:p>
    <w:p w14:paraId="443DA228" w14:textId="77777777" w:rsidR="002706D6" w:rsidRDefault="002706D6" w:rsidP="002706D6">
      <w:pPr>
        <w:pStyle w:val="Textkrper"/>
        <w:spacing w:after="120" w:line="276" w:lineRule="auto"/>
        <w:ind w:left="284" w:right="451" w:hanging="284"/>
      </w:pPr>
    </w:p>
    <w:p w14:paraId="41CE72B5" w14:textId="6074F6D6" w:rsidR="002706D6" w:rsidRDefault="002706D6" w:rsidP="002706D6">
      <w:pPr>
        <w:pStyle w:val="berschrift2"/>
        <w:spacing w:before="0" w:after="120" w:line="276" w:lineRule="auto"/>
        <w:ind w:left="284" w:right="451" w:hanging="284"/>
        <w:rPr>
          <w:color w:val="231F20"/>
          <w:spacing w:val="-2"/>
        </w:rPr>
      </w:pPr>
      <w:r>
        <w:rPr>
          <w:color w:val="231F20"/>
          <w:spacing w:val="-2"/>
        </w:rPr>
        <w:br w:type="page"/>
      </w:r>
    </w:p>
    <w:p w14:paraId="7857F69E" w14:textId="3EB85CD7" w:rsidR="00BF0785" w:rsidRDefault="00925BB6" w:rsidP="002706D6">
      <w:pPr>
        <w:pStyle w:val="berschrift2"/>
        <w:spacing w:before="0" w:after="120" w:line="276" w:lineRule="auto"/>
        <w:ind w:left="0" w:right="451"/>
      </w:pPr>
      <w:r>
        <w:rPr>
          <w:color w:val="231F20"/>
          <w:spacing w:val="-2"/>
        </w:rPr>
        <w:lastRenderedPageBreak/>
        <w:t>Optional:</w:t>
      </w:r>
    </w:p>
    <w:p w14:paraId="4EE7D2FD" w14:textId="77777777" w:rsidR="0008666C" w:rsidRPr="007F1830" w:rsidRDefault="0008666C" w:rsidP="0008666C">
      <w:pPr>
        <w:pStyle w:val="Textkrper"/>
        <w:spacing w:after="120" w:line="276" w:lineRule="auto"/>
        <w:ind w:left="284" w:right="451" w:hanging="284"/>
      </w:pPr>
      <w:r>
        <w:rPr>
          <w:color w:val="231F20"/>
        </w:rPr>
        <w:t>➤</w:t>
      </w:r>
      <w:r>
        <w:rPr>
          <w:color w:val="231F20"/>
          <w:spacing w:val="40"/>
        </w:rPr>
        <w:t xml:space="preserve"> </w:t>
      </w:r>
      <w:r w:rsidRPr="007F1830">
        <w:rPr>
          <w:color w:val="231F20"/>
        </w:rPr>
        <w:t>Vorrichtung</w:t>
      </w:r>
      <w:r w:rsidRPr="007F1830">
        <w:rPr>
          <w:color w:val="231F20"/>
          <w:spacing w:val="-13"/>
        </w:rPr>
        <w:t xml:space="preserve"> </w:t>
      </w:r>
      <w:r w:rsidRPr="007F1830">
        <w:rPr>
          <w:color w:val="231F20"/>
        </w:rPr>
        <w:t>für</w:t>
      </w:r>
      <w:r w:rsidRPr="007F1830">
        <w:rPr>
          <w:color w:val="231F20"/>
          <w:spacing w:val="-13"/>
        </w:rPr>
        <w:t xml:space="preserve"> </w:t>
      </w:r>
      <w:r w:rsidRPr="007F1830">
        <w:rPr>
          <w:color w:val="231F20"/>
        </w:rPr>
        <w:t>einen</w:t>
      </w:r>
      <w:r w:rsidRPr="007F1830">
        <w:rPr>
          <w:color w:val="231F20"/>
          <w:spacing w:val="-13"/>
        </w:rPr>
        <w:t xml:space="preserve"> </w:t>
      </w:r>
      <w:r w:rsidRPr="007F1830">
        <w:rPr>
          <w:color w:val="231F20"/>
        </w:rPr>
        <w:t>bauseitigen</w:t>
      </w:r>
      <w:r w:rsidRPr="007F1830">
        <w:rPr>
          <w:color w:val="231F20"/>
          <w:spacing w:val="-13"/>
        </w:rPr>
        <w:t xml:space="preserve"> </w:t>
      </w:r>
      <w:r w:rsidRPr="007F1830">
        <w:rPr>
          <w:color w:val="231F20"/>
        </w:rPr>
        <w:t xml:space="preserve">digitalen </w:t>
      </w:r>
      <w:r w:rsidRPr="007F1830">
        <w:rPr>
          <w:color w:val="231F20"/>
          <w:spacing w:val="-2"/>
        </w:rPr>
        <w:t>Profilzylinder</w:t>
      </w:r>
    </w:p>
    <w:p w14:paraId="2E961E89" w14:textId="77777777" w:rsidR="0008666C" w:rsidRPr="007F1830" w:rsidRDefault="0008666C" w:rsidP="0008666C">
      <w:pPr>
        <w:pStyle w:val="Textkrper"/>
        <w:spacing w:after="120" w:line="276" w:lineRule="auto"/>
        <w:ind w:left="284" w:right="451" w:hanging="284"/>
        <w:rPr>
          <w:color w:val="231F20"/>
          <w:spacing w:val="-2"/>
        </w:rPr>
      </w:pPr>
      <w:r w:rsidRPr="007F1830">
        <w:rPr>
          <w:color w:val="231F20"/>
        </w:rPr>
        <w:t>➤</w:t>
      </w:r>
      <w:r w:rsidRPr="007F1830">
        <w:rPr>
          <w:color w:val="231F20"/>
          <w:spacing w:val="66"/>
        </w:rPr>
        <w:t xml:space="preserve"> </w:t>
      </w:r>
      <w:r w:rsidRPr="007F1830">
        <w:rPr>
          <w:color w:val="231F20"/>
        </w:rPr>
        <w:t>Obertürschließer</w:t>
      </w:r>
      <w:r w:rsidRPr="007F1830">
        <w:rPr>
          <w:color w:val="231F20"/>
          <w:spacing w:val="-6"/>
        </w:rPr>
        <w:t xml:space="preserve"> </w:t>
      </w:r>
      <w:r w:rsidRPr="007F1830">
        <w:rPr>
          <w:color w:val="231F20"/>
          <w:spacing w:val="-2"/>
        </w:rPr>
        <w:t>feststellbar</w:t>
      </w:r>
    </w:p>
    <w:p w14:paraId="501E3374" w14:textId="77777777" w:rsidR="0008666C" w:rsidRPr="007F1830" w:rsidRDefault="0008666C" w:rsidP="0008666C">
      <w:pPr>
        <w:pStyle w:val="Textkrper"/>
        <w:spacing w:after="120" w:line="276" w:lineRule="auto"/>
        <w:ind w:left="284" w:right="451" w:hanging="284"/>
        <w:rPr>
          <w:color w:val="231F20"/>
          <w:spacing w:val="-2"/>
        </w:rPr>
      </w:pPr>
      <w:r w:rsidRPr="007F1830">
        <w:rPr>
          <w:color w:val="231F20"/>
        </w:rPr>
        <w:t>➤</w:t>
      </w:r>
      <w:r w:rsidRPr="007F1830">
        <w:rPr>
          <w:color w:val="231F20"/>
          <w:spacing w:val="66"/>
        </w:rPr>
        <w:t xml:space="preserve"> </w:t>
      </w:r>
      <w:r w:rsidRPr="007F1830">
        <w:rPr>
          <w:color w:val="231F20"/>
        </w:rPr>
        <w:t>Bodentürfeststeller</w:t>
      </w:r>
    </w:p>
    <w:p w14:paraId="31A8C022" w14:textId="77777777" w:rsidR="0008666C" w:rsidRDefault="0008666C" w:rsidP="0008666C">
      <w:pPr>
        <w:pStyle w:val="Textkrper"/>
        <w:spacing w:after="120" w:line="276" w:lineRule="auto"/>
        <w:ind w:left="284" w:right="451" w:hanging="284"/>
        <w:rPr>
          <w:color w:val="231F20"/>
        </w:rPr>
      </w:pPr>
      <w:r w:rsidRPr="007F1830">
        <w:rPr>
          <w:color w:val="231F20"/>
        </w:rPr>
        <w:t>➤</w:t>
      </w:r>
      <w:r w:rsidRPr="007F1830">
        <w:rPr>
          <w:color w:val="231F20"/>
          <w:spacing w:val="46"/>
        </w:rPr>
        <w:t xml:space="preserve"> </w:t>
      </w:r>
      <w:r w:rsidRPr="007F1830">
        <w:rPr>
          <w:color w:val="231F20"/>
        </w:rPr>
        <w:t>Türfeststeller</w:t>
      </w:r>
      <w:r w:rsidRPr="007F1830">
        <w:rPr>
          <w:color w:val="231F20"/>
          <w:spacing w:val="-13"/>
        </w:rPr>
        <w:t xml:space="preserve"> </w:t>
      </w:r>
      <w:r w:rsidRPr="007F1830">
        <w:rPr>
          <w:color w:val="231F20"/>
        </w:rPr>
        <w:t>einteilig</w:t>
      </w:r>
    </w:p>
    <w:p w14:paraId="31DFADC5" w14:textId="1BC6076F" w:rsidR="0008666C" w:rsidRDefault="0008666C" w:rsidP="0008666C">
      <w:pPr>
        <w:pStyle w:val="Textkrper"/>
        <w:spacing w:after="120" w:line="276" w:lineRule="auto"/>
        <w:ind w:left="284" w:right="451" w:hanging="284"/>
        <w:rPr>
          <w:color w:val="231F20"/>
        </w:rPr>
      </w:pPr>
      <w:proofErr w:type="gramStart"/>
      <w:r w:rsidRPr="007F1830">
        <w:rPr>
          <w:color w:val="231F20"/>
        </w:rPr>
        <w:t>➤  Obertürfeststeller</w:t>
      </w:r>
      <w:proofErr w:type="gramEnd"/>
      <w:r w:rsidRPr="007F1830">
        <w:rPr>
          <w:color w:val="231F20"/>
        </w:rPr>
        <w:t xml:space="preserve"> manuell lösbar  </w:t>
      </w:r>
    </w:p>
    <w:p w14:paraId="53FFD4F8" w14:textId="68490C54" w:rsidR="00E956C2" w:rsidRPr="00E956C2" w:rsidRDefault="00E956C2" w:rsidP="00E956C2">
      <w:pPr>
        <w:pStyle w:val="Textkrper"/>
        <w:spacing w:after="120" w:line="276" w:lineRule="auto"/>
        <w:ind w:right="451"/>
      </w:pPr>
      <w:r>
        <w:rPr>
          <w:color w:val="231F20"/>
        </w:rPr>
        <w:t>➤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Absenkbare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Bodendichtung</w:t>
      </w:r>
    </w:p>
    <w:p w14:paraId="6D1A3B1A" w14:textId="77777777" w:rsidR="0008666C" w:rsidRPr="007F1830" w:rsidRDefault="0008666C" w:rsidP="0008666C">
      <w:pPr>
        <w:pStyle w:val="Textkrper"/>
        <w:spacing w:after="120" w:line="276" w:lineRule="auto"/>
        <w:ind w:left="284" w:right="451" w:hanging="284"/>
      </w:pPr>
      <w:r w:rsidRPr="007F1830">
        <w:rPr>
          <w:color w:val="231F20"/>
        </w:rPr>
        <w:t>➤</w:t>
      </w:r>
      <w:r w:rsidRPr="007F1830">
        <w:rPr>
          <w:color w:val="231F20"/>
          <w:spacing w:val="56"/>
        </w:rPr>
        <w:t xml:space="preserve"> </w:t>
      </w:r>
      <w:r w:rsidRPr="007F1830">
        <w:rPr>
          <w:color w:val="231F20"/>
        </w:rPr>
        <w:t>Von</w:t>
      </w:r>
      <w:r w:rsidRPr="007F1830">
        <w:rPr>
          <w:color w:val="231F20"/>
          <w:spacing w:val="-10"/>
        </w:rPr>
        <w:t xml:space="preserve"> </w:t>
      </w:r>
      <w:r w:rsidRPr="007F1830">
        <w:rPr>
          <w:color w:val="231F20"/>
        </w:rPr>
        <w:t>innen</w:t>
      </w:r>
      <w:r w:rsidRPr="007F1830">
        <w:rPr>
          <w:color w:val="231F20"/>
          <w:spacing w:val="-10"/>
        </w:rPr>
        <w:t xml:space="preserve"> </w:t>
      </w:r>
      <w:r w:rsidRPr="007F1830">
        <w:rPr>
          <w:color w:val="231F20"/>
        </w:rPr>
        <w:t>verriegelbar,</w:t>
      </w:r>
      <w:r w:rsidRPr="007F1830">
        <w:rPr>
          <w:color w:val="231F20"/>
          <w:spacing w:val="-10"/>
        </w:rPr>
        <w:t xml:space="preserve"> </w:t>
      </w:r>
      <w:r w:rsidRPr="007F1830">
        <w:rPr>
          <w:color w:val="231F20"/>
        </w:rPr>
        <w:t>mit</w:t>
      </w:r>
      <w:r w:rsidRPr="007F1830">
        <w:rPr>
          <w:color w:val="231F20"/>
          <w:spacing w:val="-10"/>
        </w:rPr>
        <w:t xml:space="preserve"> </w:t>
      </w:r>
      <w:r w:rsidRPr="007F1830">
        <w:rPr>
          <w:color w:val="231F20"/>
        </w:rPr>
        <w:t>zweitem</w:t>
      </w:r>
      <w:r w:rsidRPr="007F1830">
        <w:rPr>
          <w:color w:val="231F20"/>
          <w:spacing w:val="-9"/>
        </w:rPr>
        <w:t xml:space="preserve"> </w:t>
      </w:r>
      <w:r w:rsidRPr="007F1830">
        <w:rPr>
          <w:color w:val="231F20"/>
          <w:spacing w:val="-2"/>
        </w:rPr>
        <w:t>Türdrücker</w:t>
      </w:r>
    </w:p>
    <w:p w14:paraId="225A3ACD" w14:textId="77777777" w:rsidR="0008666C" w:rsidRPr="007F1830" w:rsidRDefault="0008666C" w:rsidP="0008666C">
      <w:pPr>
        <w:pStyle w:val="Textkrper"/>
        <w:spacing w:after="120" w:line="276" w:lineRule="auto"/>
        <w:ind w:left="284" w:right="451" w:hanging="284"/>
      </w:pPr>
      <w:r w:rsidRPr="007F1830">
        <w:rPr>
          <w:color w:val="231F20"/>
        </w:rPr>
        <w:t>➤</w:t>
      </w:r>
      <w:r w:rsidRPr="007F1830">
        <w:rPr>
          <w:color w:val="231F20"/>
          <w:spacing w:val="40"/>
        </w:rPr>
        <w:t xml:space="preserve"> </w:t>
      </w:r>
      <w:r w:rsidRPr="007F1830">
        <w:rPr>
          <w:color w:val="231F20"/>
        </w:rPr>
        <w:t>Oberflächenbeschaffenheit</w:t>
      </w:r>
      <w:r w:rsidRPr="007F1830">
        <w:rPr>
          <w:color w:val="231F20"/>
          <w:spacing w:val="-11"/>
        </w:rPr>
        <w:t xml:space="preserve"> </w:t>
      </w:r>
      <w:r w:rsidRPr="007F1830">
        <w:rPr>
          <w:color w:val="231F20"/>
        </w:rPr>
        <w:t>(Lackierung</w:t>
      </w:r>
      <w:r w:rsidRPr="007F1830">
        <w:rPr>
          <w:color w:val="231F20"/>
          <w:spacing w:val="-11"/>
        </w:rPr>
        <w:t xml:space="preserve"> </w:t>
      </w:r>
      <w:r w:rsidRPr="007F1830">
        <w:rPr>
          <w:color w:val="231F20"/>
        </w:rPr>
        <w:t>mit</w:t>
      </w:r>
      <w:r w:rsidRPr="007F1830">
        <w:rPr>
          <w:color w:val="231F20"/>
          <w:spacing w:val="-11"/>
        </w:rPr>
        <w:t xml:space="preserve"> </w:t>
      </w:r>
      <w:r w:rsidRPr="007F1830">
        <w:rPr>
          <w:color w:val="231F20"/>
        </w:rPr>
        <w:t>oder</w:t>
      </w:r>
      <w:r w:rsidRPr="007F1830">
        <w:rPr>
          <w:color w:val="231F20"/>
          <w:spacing w:val="-11"/>
        </w:rPr>
        <w:t xml:space="preserve"> </w:t>
      </w:r>
      <w:r w:rsidRPr="007F1830">
        <w:rPr>
          <w:color w:val="231F20"/>
        </w:rPr>
        <w:t>ohne Anti-Graffiti-Ausstattung,</w:t>
      </w:r>
      <w:r w:rsidRPr="007F1830">
        <w:rPr>
          <w:color w:val="231F20"/>
          <w:spacing w:val="-1"/>
        </w:rPr>
        <w:t xml:space="preserve"> </w:t>
      </w:r>
      <w:proofErr w:type="spellStart"/>
      <w:r w:rsidRPr="007F1830">
        <w:rPr>
          <w:color w:val="231F20"/>
        </w:rPr>
        <w:t>Holzaufdoppelung</w:t>
      </w:r>
      <w:proofErr w:type="spellEnd"/>
      <w:r w:rsidRPr="007F1830">
        <w:rPr>
          <w:color w:val="231F20"/>
        </w:rPr>
        <w:t>)</w:t>
      </w:r>
    </w:p>
    <w:p w14:paraId="7A8E82BE" w14:textId="77777777" w:rsidR="0008666C" w:rsidRPr="007F1830" w:rsidRDefault="0008666C" w:rsidP="0008666C">
      <w:pPr>
        <w:pStyle w:val="Textkrper"/>
        <w:spacing w:after="120" w:line="276" w:lineRule="auto"/>
        <w:ind w:right="958"/>
        <w:rPr>
          <w:color w:val="231F20"/>
        </w:rPr>
      </w:pPr>
      <w:r w:rsidRPr="007F1830">
        <w:rPr>
          <w:color w:val="231F20"/>
        </w:rPr>
        <w:t>➤</w:t>
      </w:r>
      <w:r w:rsidRPr="007F1830">
        <w:rPr>
          <w:color w:val="231F20"/>
          <w:spacing w:val="40"/>
        </w:rPr>
        <w:t xml:space="preserve"> </w:t>
      </w:r>
      <w:r w:rsidRPr="007F1830">
        <w:rPr>
          <w:color w:val="231F20"/>
        </w:rPr>
        <w:t>Magnetkontakt: Zustandsanzeige „Tür auf“ bzw. „Tür zu“</w:t>
      </w:r>
    </w:p>
    <w:p w14:paraId="483A9CAC" w14:textId="77777777" w:rsidR="0008666C" w:rsidRPr="007F1830" w:rsidRDefault="0008666C" w:rsidP="0008666C">
      <w:pPr>
        <w:pStyle w:val="Textkrper"/>
        <w:spacing w:after="120" w:line="276" w:lineRule="auto"/>
        <w:ind w:right="958"/>
        <w:rPr>
          <w:color w:val="231F20"/>
        </w:rPr>
      </w:pPr>
      <w:r w:rsidRPr="007F1830">
        <w:rPr>
          <w:color w:val="231F20"/>
        </w:rPr>
        <w:t>➤</w:t>
      </w:r>
      <w:r w:rsidRPr="007F1830">
        <w:rPr>
          <w:color w:val="231F20"/>
          <w:spacing w:val="40"/>
        </w:rPr>
        <w:t xml:space="preserve"> </w:t>
      </w:r>
      <w:r w:rsidRPr="007F1830">
        <w:rPr>
          <w:color w:val="231F20"/>
        </w:rPr>
        <w:t>Schloss-Riegel-Kontakt: Zustandsanzeige „Riegel auf“ bzw. „Riegel zu“</w:t>
      </w:r>
    </w:p>
    <w:p w14:paraId="0B9950D3" w14:textId="77777777" w:rsidR="0008666C" w:rsidRPr="007F1830" w:rsidRDefault="0008666C" w:rsidP="0008666C">
      <w:pPr>
        <w:pStyle w:val="Textkrper"/>
        <w:spacing w:after="120" w:line="276" w:lineRule="auto"/>
        <w:ind w:left="284" w:right="451" w:hanging="284"/>
      </w:pPr>
      <w:r w:rsidRPr="007F1830">
        <w:rPr>
          <w:color w:val="231F20"/>
        </w:rPr>
        <w:t>➤</w:t>
      </w:r>
      <w:r w:rsidRPr="007F1830">
        <w:rPr>
          <w:color w:val="231F20"/>
          <w:spacing w:val="40"/>
        </w:rPr>
        <w:t xml:space="preserve"> </w:t>
      </w:r>
      <w:r w:rsidRPr="007F1830">
        <w:rPr>
          <w:color w:val="231F20"/>
        </w:rPr>
        <w:t>Schloss</w:t>
      </w:r>
      <w:r w:rsidRPr="007F1830">
        <w:rPr>
          <w:color w:val="231F20"/>
          <w:spacing w:val="-12"/>
        </w:rPr>
        <w:t xml:space="preserve"> </w:t>
      </w:r>
      <w:r w:rsidRPr="007F1830">
        <w:rPr>
          <w:color w:val="231F20"/>
        </w:rPr>
        <w:t>für</w:t>
      </w:r>
      <w:r w:rsidRPr="007F1830">
        <w:rPr>
          <w:color w:val="231F20"/>
          <w:spacing w:val="-12"/>
        </w:rPr>
        <w:t xml:space="preserve"> </w:t>
      </w:r>
      <w:r w:rsidRPr="007F1830">
        <w:rPr>
          <w:color w:val="231F20"/>
        </w:rPr>
        <w:t>zwei</w:t>
      </w:r>
      <w:r w:rsidRPr="007F1830">
        <w:rPr>
          <w:color w:val="231F20"/>
          <w:spacing w:val="-12"/>
        </w:rPr>
        <w:t xml:space="preserve"> </w:t>
      </w:r>
      <w:r w:rsidRPr="007F1830">
        <w:rPr>
          <w:color w:val="231F20"/>
        </w:rPr>
        <w:t>nebeneinanderliegende</w:t>
      </w:r>
      <w:r w:rsidRPr="007F1830">
        <w:rPr>
          <w:color w:val="231F20"/>
          <w:spacing w:val="-12"/>
        </w:rPr>
        <w:t xml:space="preserve"> </w:t>
      </w:r>
      <w:r w:rsidRPr="007F1830">
        <w:rPr>
          <w:color w:val="231F20"/>
        </w:rPr>
        <w:t>Profilzylinder (unabhängig voneinander zu öffnen)</w:t>
      </w:r>
    </w:p>
    <w:p w14:paraId="07F8927C" w14:textId="77777777" w:rsidR="0008666C" w:rsidRPr="007F1830" w:rsidRDefault="0008666C" w:rsidP="0008666C">
      <w:pPr>
        <w:pStyle w:val="Textkrper"/>
        <w:spacing w:after="120" w:line="276" w:lineRule="auto"/>
        <w:ind w:left="284" w:right="451" w:hanging="284"/>
        <w:rPr>
          <w:color w:val="231F20"/>
          <w:spacing w:val="-2"/>
        </w:rPr>
      </w:pPr>
      <w:r w:rsidRPr="007F1830">
        <w:rPr>
          <w:color w:val="231F20"/>
        </w:rPr>
        <w:t>➤</w:t>
      </w:r>
      <w:r w:rsidRPr="007F1830">
        <w:rPr>
          <w:color w:val="231F20"/>
          <w:spacing w:val="58"/>
        </w:rPr>
        <w:t xml:space="preserve"> </w:t>
      </w:r>
      <w:r w:rsidRPr="007F1830">
        <w:rPr>
          <w:color w:val="231F20"/>
        </w:rPr>
        <w:t>Stockrahmen</w:t>
      </w:r>
      <w:r w:rsidRPr="007F1830">
        <w:rPr>
          <w:color w:val="231F20"/>
          <w:spacing w:val="-8"/>
        </w:rPr>
        <w:t xml:space="preserve"> </w:t>
      </w:r>
      <w:r w:rsidRPr="007F1830">
        <w:rPr>
          <w:color w:val="231F20"/>
          <w:spacing w:val="-2"/>
        </w:rPr>
        <w:t>isoliert</w:t>
      </w:r>
    </w:p>
    <w:p w14:paraId="66185D63" w14:textId="77777777" w:rsidR="0008666C" w:rsidRPr="007F1830" w:rsidRDefault="0008666C" w:rsidP="0008666C">
      <w:pPr>
        <w:pStyle w:val="Textkrper"/>
        <w:spacing w:after="120" w:line="276" w:lineRule="auto"/>
        <w:ind w:left="284" w:right="451" w:hanging="284"/>
        <w:rPr>
          <w:color w:val="231F20"/>
        </w:rPr>
      </w:pPr>
      <w:proofErr w:type="gramStart"/>
      <w:r w:rsidRPr="007F1830">
        <w:rPr>
          <w:color w:val="231F20"/>
        </w:rPr>
        <w:t>➤  Regenschiene</w:t>
      </w:r>
      <w:proofErr w:type="gramEnd"/>
      <w:r w:rsidRPr="007F1830">
        <w:rPr>
          <w:color w:val="231F20"/>
        </w:rPr>
        <w:t xml:space="preserve"> oben am Rahmen</w:t>
      </w:r>
    </w:p>
    <w:p w14:paraId="4FC37D99" w14:textId="77777777" w:rsidR="0008666C" w:rsidRPr="007F1830" w:rsidRDefault="0008666C" w:rsidP="0008666C">
      <w:pPr>
        <w:pStyle w:val="Textkrper"/>
        <w:spacing w:after="120" w:line="276" w:lineRule="auto"/>
        <w:ind w:left="284" w:right="451" w:hanging="284"/>
      </w:pPr>
      <w:r w:rsidRPr="007F1830">
        <w:rPr>
          <w:color w:val="231F20"/>
        </w:rPr>
        <w:t>➤</w:t>
      </w:r>
      <w:r w:rsidRPr="007F1830">
        <w:rPr>
          <w:color w:val="231F20"/>
          <w:spacing w:val="52"/>
        </w:rPr>
        <w:t xml:space="preserve"> </w:t>
      </w:r>
      <w:r w:rsidRPr="007F1830">
        <w:rPr>
          <w:color w:val="231F20"/>
        </w:rPr>
        <w:t>Potentialausgleich</w:t>
      </w:r>
      <w:r w:rsidRPr="007F1830">
        <w:rPr>
          <w:color w:val="231F20"/>
          <w:spacing w:val="-11"/>
        </w:rPr>
        <w:t xml:space="preserve"> </w:t>
      </w:r>
      <w:r w:rsidRPr="007F1830">
        <w:rPr>
          <w:color w:val="231F20"/>
        </w:rPr>
        <w:t>am</w:t>
      </w:r>
      <w:r w:rsidRPr="007F1830">
        <w:rPr>
          <w:color w:val="231F20"/>
          <w:spacing w:val="-11"/>
        </w:rPr>
        <w:t xml:space="preserve"> </w:t>
      </w:r>
      <w:r w:rsidRPr="007F1830">
        <w:rPr>
          <w:color w:val="231F20"/>
          <w:spacing w:val="-2"/>
        </w:rPr>
        <w:t>Rahmen</w:t>
      </w:r>
    </w:p>
    <w:p w14:paraId="19B6403C" w14:textId="77777777" w:rsidR="0008666C" w:rsidRDefault="0008666C" w:rsidP="0008666C">
      <w:pPr>
        <w:pStyle w:val="Textkrper"/>
        <w:spacing w:after="120" w:line="276" w:lineRule="auto"/>
        <w:ind w:left="284" w:right="451" w:hanging="284"/>
        <w:rPr>
          <w:color w:val="231F20"/>
          <w:spacing w:val="-2"/>
        </w:rPr>
      </w:pPr>
      <w:r w:rsidRPr="007F1830">
        <w:rPr>
          <w:color w:val="231F20"/>
        </w:rPr>
        <w:t>➤</w:t>
      </w:r>
      <w:r w:rsidRPr="007F1830">
        <w:rPr>
          <w:color w:val="231F20"/>
          <w:spacing w:val="53"/>
        </w:rPr>
        <w:t xml:space="preserve"> </w:t>
      </w:r>
      <w:proofErr w:type="spellStart"/>
      <w:r w:rsidRPr="007F1830">
        <w:rPr>
          <w:color w:val="231F20"/>
        </w:rPr>
        <w:t>Blechaufdoppelung</w:t>
      </w:r>
      <w:proofErr w:type="spellEnd"/>
      <w:r w:rsidRPr="007F1830">
        <w:rPr>
          <w:color w:val="231F20"/>
          <w:spacing w:val="-9"/>
        </w:rPr>
        <w:t xml:space="preserve"> </w:t>
      </w:r>
      <w:r w:rsidRPr="007F1830">
        <w:rPr>
          <w:color w:val="231F20"/>
        </w:rPr>
        <w:t>außen</w:t>
      </w:r>
      <w:r w:rsidRPr="007F1830">
        <w:rPr>
          <w:color w:val="231F20"/>
          <w:spacing w:val="-10"/>
        </w:rPr>
        <w:t xml:space="preserve"> </w:t>
      </w:r>
      <w:r w:rsidRPr="007F1830">
        <w:rPr>
          <w:color w:val="231F20"/>
        </w:rPr>
        <w:t>bei</w:t>
      </w:r>
      <w:r w:rsidRPr="007F1830">
        <w:rPr>
          <w:color w:val="231F20"/>
          <w:spacing w:val="-9"/>
        </w:rPr>
        <w:t xml:space="preserve"> </w:t>
      </w:r>
      <w:r w:rsidRPr="007F1830">
        <w:rPr>
          <w:color w:val="231F20"/>
          <w:spacing w:val="-2"/>
        </w:rPr>
        <w:t>Sonneneinstrahlung</w:t>
      </w:r>
    </w:p>
    <w:p w14:paraId="739F6BDF" w14:textId="77777777" w:rsidR="00BF0785" w:rsidRDefault="00BF0785" w:rsidP="002706D6">
      <w:pPr>
        <w:pStyle w:val="Textkrper"/>
        <w:spacing w:after="120" w:line="276" w:lineRule="auto"/>
        <w:ind w:right="451"/>
        <w:rPr>
          <w:sz w:val="15"/>
        </w:rPr>
      </w:pPr>
    </w:p>
    <w:p w14:paraId="45FA4BDD" w14:textId="77777777" w:rsidR="00BF0785" w:rsidRDefault="00925BB6" w:rsidP="002706D6">
      <w:pPr>
        <w:spacing w:after="120" w:line="276" w:lineRule="auto"/>
        <w:ind w:right="451"/>
        <w:rPr>
          <w:b/>
          <w:sz w:val="18"/>
        </w:rPr>
      </w:pPr>
      <w:r>
        <w:rPr>
          <w:b/>
          <w:color w:val="231F20"/>
          <w:spacing w:val="-2"/>
          <w:sz w:val="18"/>
          <w:u w:val="single" w:color="231F20"/>
        </w:rPr>
        <w:t>Hinweis:</w:t>
      </w:r>
    </w:p>
    <w:p w14:paraId="2E3D2EE2" w14:textId="77777777" w:rsidR="00BF0785" w:rsidRDefault="00925BB6" w:rsidP="002706D6">
      <w:pPr>
        <w:pStyle w:val="berschrift2"/>
        <w:spacing w:before="0" w:after="120" w:line="276" w:lineRule="auto"/>
        <w:ind w:left="0" w:right="451"/>
      </w:pPr>
      <w:r>
        <w:rPr>
          <w:color w:val="231F20"/>
        </w:rPr>
        <w:t>Bei Sonneneinstrahlung ist eine Beeinträchtigung der Bedienbarkeit möglich, wir empfehlen hier die Anbringung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einer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Blech-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oder</w:t>
      </w:r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</w:rPr>
        <w:t>Holzaufdoppelung</w:t>
      </w:r>
      <w:proofErr w:type="spellEnd"/>
      <w:r>
        <w:rPr>
          <w:color w:val="231F20"/>
          <w:spacing w:val="-13"/>
        </w:rPr>
        <w:t xml:space="preserve"> </w:t>
      </w:r>
      <w:r>
        <w:rPr>
          <w:color w:val="231F20"/>
        </w:rPr>
        <w:t>an der Türaußenseite.</w:t>
      </w:r>
    </w:p>
    <w:p w14:paraId="0DD8CD68" w14:textId="1469EE15" w:rsidR="00BF0785" w:rsidRDefault="00BF0785" w:rsidP="002706D6">
      <w:pPr>
        <w:spacing w:after="120" w:line="276" w:lineRule="auto"/>
        <w:ind w:right="451"/>
        <w:rPr>
          <w:sz w:val="20"/>
        </w:rPr>
      </w:pPr>
    </w:p>
    <w:sectPr w:rsidR="00BF0785" w:rsidSect="002706D6">
      <w:footerReference w:type="default" r:id="rId10"/>
      <w:type w:val="continuous"/>
      <w:pgSz w:w="11910" w:h="16840"/>
      <w:pgMar w:top="1242" w:right="900" w:bottom="1560" w:left="920" w:header="0" w:footer="13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5941D" w14:textId="77777777" w:rsidR="00F534B7" w:rsidRDefault="00F534B7">
      <w:r>
        <w:separator/>
      </w:r>
    </w:p>
  </w:endnote>
  <w:endnote w:type="continuationSeparator" w:id="0">
    <w:p w14:paraId="7327587E" w14:textId="77777777" w:rsidR="00F534B7" w:rsidRDefault="00F53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uberTec">
    <w:altName w:val="Times New Roman"/>
    <w:charset w:val="00"/>
    <w:family w:val="swiss"/>
    <w:pitch w:val="variable"/>
    <w:sig w:usb0="E7002EFF" w:usb1="D200F5FF" w:usb2="0A042028" w:usb3="00000000" w:csb0="8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06331" w14:textId="078416B2" w:rsidR="00BF0785" w:rsidRDefault="00BF0785">
    <w:pPr>
      <w:pStyle w:val="Textkrper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939D5" w14:textId="77777777" w:rsidR="00F534B7" w:rsidRDefault="00F534B7">
      <w:r>
        <w:separator/>
      </w:r>
    </w:p>
  </w:footnote>
  <w:footnote w:type="continuationSeparator" w:id="0">
    <w:p w14:paraId="30ADE32D" w14:textId="77777777" w:rsidR="00F534B7" w:rsidRDefault="00F534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785"/>
    <w:rsid w:val="00001113"/>
    <w:rsid w:val="000804C0"/>
    <w:rsid w:val="0008666C"/>
    <w:rsid w:val="001C3863"/>
    <w:rsid w:val="002706D6"/>
    <w:rsid w:val="0029244D"/>
    <w:rsid w:val="00296942"/>
    <w:rsid w:val="002F1502"/>
    <w:rsid w:val="00366FCF"/>
    <w:rsid w:val="0039080B"/>
    <w:rsid w:val="00396918"/>
    <w:rsid w:val="003C0B6A"/>
    <w:rsid w:val="00544847"/>
    <w:rsid w:val="005721AE"/>
    <w:rsid w:val="005A694D"/>
    <w:rsid w:val="00687B15"/>
    <w:rsid w:val="00691400"/>
    <w:rsid w:val="006C0B44"/>
    <w:rsid w:val="006D6876"/>
    <w:rsid w:val="0073447A"/>
    <w:rsid w:val="00795ECE"/>
    <w:rsid w:val="008458EF"/>
    <w:rsid w:val="00925BB6"/>
    <w:rsid w:val="00931666"/>
    <w:rsid w:val="009957E5"/>
    <w:rsid w:val="009C0BF1"/>
    <w:rsid w:val="009E16B5"/>
    <w:rsid w:val="00A324B0"/>
    <w:rsid w:val="00B13AE5"/>
    <w:rsid w:val="00BA7DD1"/>
    <w:rsid w:val="00BE5570"/>
    <w:rsid w:val="00BF0785"/>
    <w:rsid w:val="00C82567"/>
    <w:rsid w:val="00DD47BF"/>
    <w:rsid w:val="00DE4752"/>
    <w:rsid w:val="00E278F2"/>
    <w:rsid w:val="00E40E79"/>
    <w:rsid w:val="00E41CB0"/>
    <w:rsid w:val="00E4799C"/>
    <w:rsid w:val="00E956C2"/>
    <w:rsid w:val="00EB4BDA"/>
    <w:rsid w:val="00EC26D1"/>
    <w:rsid w:val="00F116EF"/>
    <w:rsid w:val="00F534B7"/>
    <w:rsid w:val="00FF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DDDE30"/>
  <w15:docId w15:val="{FE6E982C-5595-9849-ACD3-EEF2DA8E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HuberTec" w:eastAsia="HuberTec" w:hAnsi="HuberTec" w:cs="HuberTec"/>
      <w:lang w:val="de-DE"/>
    </w:rPr>
  </w:style>
  <w:style w:type="paragraph" w:styleId="berschrift1">
    <w:name w:val="heading 1"/>
    <w:basedOn w:val="Standard"/>
    <w:uiPriority w:val="9"/>
    <w:qFormat/>
    <w:pPr>
      <w:spacing w:before="100"/>
      <w:ind w:left="100"/>
      <w:outlineLvl w:val="0"/>
    </w:pPr>
    <w:rPr>
      <w:sz w:val="32"/>
      <w:szCs w:val="32"/>
    </w:rPr>
  </w:style>
  <w:style w:type="paragraph" w:styleId="berschrift2">
    <w:name w:val="heading 2"/>
    <w:basedOn w:val="Standard"/>
    <w:uiPriority w:val="9"/>
    <w:unhideWhenUsed/>
    <w:qFormat/>
    <w:pPr>
      <w:spacing w:before="67"/>
      <w:ind w:left="100"/>
      <w:outlineLvl w:val="1"/>
    </w:pPr>
    <w:rPr>
      <w:b/>
      <w:bCs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Pr>
      <w:sz w:val="18"/>
      <w:szCs w:val="1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2706D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706D6"/>
    <w:rPr>
      <w:rFonts w:ascii="HuberTec" w:eastAsia="HuberTec" w:hAnsi="HuberTec" w:cs="HuberTec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2706D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706D6"/>
    <w:rPr>
      <w:rFonts w:ascii="HuberTec" w:eastAsia="HuberTec" w:hAnsi="HuberTec" w:cs="HuberTec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001113"/>
    <w:rPr>
      <w:rFonts w:ascii="HuberTec" w:eastAsia="HuberTec" w:hAnsi="HuberTec" w:cs="HuberTec"/>
      <w:sz w:val="18"/>
      <w:szCs w:val="18"/>
      <w:lang w:val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B4B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B4BD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B4BDA"/>
    <w:rPr>
      <w:rFonts w:ascii="HuberTec" w:eastAsia="HuberTec" w:hAnsi="HuberTec" w:cs="HuberTec"/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B4BD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B4BDA"/>
    <w:rPr>
      <w:rFonts w:ascii="HuberTec" w:eastAsia="HuberTec" w:hAnsi="HuberTec" w:cs="HuberTec"/>
      <w:b/>
      <w:bCs/>
      <w:sz w:val="20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6a9a82e3-0ffb-40b2-86bb-ed1ddea0a2c5" ContentTypeId="0x0101005CA6114EC726784B9AD7939DE1381E5A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duct document" ma:contentTypeID="0x0101005CA6114EC726784B9AD7939DE1381E5A009B7864FBA061C440A2EFD5CA497626F2" ma:contentTypeVersion="16" ma:contentTypeDescription="" ma:contentTypeScope="" ma:versionID="8be8af21222dab26caa0f43064256c5d">
  <xsd:schema xmlns:xsd="http://www.w3.org/2001/XMLSchema" xmlns:xs="http://www.w3.org/2001/XMLSchema" xmlns:p="http://schemas.microsoft.com/office/2006/metadata/properties" xmlns:ns2="fd49ef69-0777-4e6d-8899-3bde96da5aa1" targetNamespace="http://schemas.microsoft.com/office/2006/metadata/properties" ma:root="true" ma:fieldsID="d0a623b9bd38febd1796fce6f5d9de0d" ns2:_="">
    <xsd:import namespace="fd49ef69-0777-4e6d-8899-3bde96da5aa1"/>
    <xsd:element name="properties">
      <xsd:complexType>
        <xsd:sequence>
          <xsd:element name="documentManagement">
            <xsd:complexType>
              <xsd:all>
                <xsd:element ref="ns2:DocNote" minOccurs="0"/>
                <xsd:element ref="ns2:DocStatus"/>
                <xsd:element ref="ns2:MarkerDownload" minOccurs="0"/>
                <xsd:element ref="ns2:TaxCatchAll" minOccurs="0"/>
                <xsd:element ref="ns2:TaxCatchAllLabel" minOccurs="0"/>
                <xsd:element ref="ns2:d14fe532436a4188ab0fadce4b5f1a4a" minOccurs="0"/>
                <xsd:element ref="ns2:p6079190417a422cb9ef18ee90331728" minOccurs="0"/>
                <xsd:element ref="ns2:o5db19782ec349868d03457d92fba3ae" minOccurs="0"/>
                <xsd:element ref="ns2:dateChe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9ef69-0777-4e6d-8899-3bde96da5aa1" elementFormDefault="qualified">
    <xsd:import namespace="http://schemas.microsoft.com/office/2006/documentManagement/types"/>
    <xsd:import namespace="http://schemas.microsoft.com/office/infopath/2007/PartnerControls"/>
    <xsd:element name="DocNote" ma:index="5" nillable="true" ma:displayName="Note" ma:internalName="DocNote">
      <xsd:simpleType>
        <xsd:restriction base="dms:Note">
          <xsd:maxLength value="255"/>
        </xsd:restriction>
      </xsd:simpleType>
    </xsd:element>
    <xsd:element name="DocStatus" ma:index="6" ma:displayName="Document status" ma:default="active" ma:format="Dropdown" ma:internalName="DocStatus">
      <xsd:simpleType>
        <xsd:restriction base="dms:Choice">
          <xsd:enumeration value="active"/>
          <xsd:enumeration value="inactive"/>
        </xsd:restriction>
      </xsd:simpleType>
    </xsd:element>
    <xsd:element name="MarkerDownload" ma:index="7" nillable="true" ma:displayName="Download Marker" ma:default="0" ma:internalName="MarkerDownload">
      <xsd:simpleType>
        <xsd:restriction base="dms:Boolean"/>
      </xsd:simpleType>
    </xsd:element>
    <xsd:element name="TaxCatchAll" ma:index="8" nillable="true" ma:displayName="Taxonomy Catch All Column" ma:description="" ma:hidden="true" ma:list="{28806bd3-3891-48f5-bf5f-b4926ad861cf}" ma:internalName="TaxCatchAll" ma:showField="CatchAllData" ma:web="8dc4e6cf-a620-4369-945e-062b35271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28806bd3-3891-48f5-bf5f-b4926ad861cf}" ma:internalName="TaxCatchAllLabel" ma:readOnly="true" ma:showField="CatchAllDataLabel" ma:web="8dc4e6cf-a620-4369-945e-062b35271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14fe532436a4188ab0fadce4b5f1a4a" ma:index="11" ma:taxonomy="true" ma:internalName="d14fe532436a4188ab0fadce4b5f1a4a" ma:taxonomyFieldName="ProdDocType" ma:displayName="Document type" ma:default="" ma:fieldId="{d14fe532-436a-4188-ab0f-adce4b5f1a4a}" ma:taxonomyMulti="true" ma:sspId="6a9a82e3-0ffb-40b2-86bb-ed1ddea0a2c5" ma:termSetId="536492ee-cb5e-4c62-b883-13b84241768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079190417a422cb9ef18ee90331728" ma:index="13" nillable="true" ma:taxonomy="true" ma:internalName="p6079190417a422cb9ef18ee90331728" ma:taxonomyFieldName="DocLanguage" ma:displayName="Document Language" ma:default="" ma:fieldId="{96079190-417a-422c-b9ef-18ee90331728}" ma:taxonomyMulti="true" ma:sspId="6a9a82e3-0ffb-40b2-86bb-ed1ddea0a2c5" ma:termSetId="2516761e-231b-4210-a53b-f41577ba61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5db19782ec349868d03457d92fba3ae" ma:index="17" ma:taxonomy="true" ma:internalName="o5db19782ec349868d03457d92fba3ae" ma:taxonomyFieldName="ProdShortName" ma:displayName="Product short name" ma:default="" ma:fieldId="{85db1978-2ec3-4986-8d03-457d92fba3ae}" ma:taxonomyMulti="true" ma:sspId="6a9a82e3-0ffb-40b2-86bb-ed1ddea0a2c5" ma:termSetId="412082e0-e0e6-457f-9cd1-e6279d9b39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eChecked" ma:index="19" nillable="true" ma:displayName="Checked" ma:default="[today]" ma:format="DateOnly" ma:internalName="dateCheck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5db19782ec349868d03457d92fba3ae xmlns="fd49ef69-0777-4e6d-8899-3bde96da5a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TT2.1 C</TermName>
          <TermId xmlns="http://schemas.microsoft.com/office/infopath/2007/PartnerControls">51ccde52-733f-4c99-802e-14c307332386</TermId>
        </TermInfo>
      </Terms>
    </o5db19782ec349868d03457d92fba3ae>
    <MarkerDownload xmlns="fd49ef69-0777-4e6d-8899-3bde96da5aa1">true</MarkerDownload>
    <DocStatus xmlns="fd49ef69-0777-4e6d-8899-3bde96da5aa1">active</DocStatus>
    <dateChecked xmlns="fd49ef69-0777-4e6d-8899-3bde96da5aa1" xsi:nil="true"/>
    <DocNote xmlns="fd49ef69-0777-4e6d-8899-3bde96da5aa1" xsi:nil="true"/>
    <d14fe532436a4188ab0fadce4b5f1a4a xmlns="fd49ef69-0777-4e6d-8899-3bde96da5a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Ausschreibung</TermName>
          <TermId xmlns="http://schemas.microsoft.com/office/infopath/2007/PartnerControls">ac6e1cc7-d10e-4934-bb34-11eb36058fda</TermId>
        </TermInfo>
      </Terms>
    </d14fe532436a4188ab0fadce4b5f1a4a>
    <TaxCatchAll xmlns="fd49ef69-0777-4e6d-8899-3bde96da5aa1">
      <Value>3</Value>
      <Value>178</Value>
      <Value>77</Value>
    </TaxCatchAll>
    <p6079190417a422cb9ef18ee90331728 xmlns="fd49ef69-0777-4e6d-8899-3bde96da5a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german</TermName>
          <TermId xmlns="http://schemas.microsoft.com/office/infopath/2007/PartnerControls">7e316fb8-4934-4265-88d5-46d6b03da085</TermId>
        </TermInfo>
      </Terms>
    </p6079190417a422cb9ef18ee90331728>
  </documentManagement>
</p:properties>
</file>

<file path=customXml/itemProps1.xml><?xml version="1.0" encoding="utf-8"?>
<ds:datastoreItem xmlns:ds="http://schemas.openxmlformats.org/officeDocument/2006/customXml" ds:itemID="{8BB64EF2-641B-4615-AB35-39399440BC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96E94F-8438-40E7-BA6B-BB3FD7A9400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8290935-8374-4132-9E81-1CE4955C6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49ef69-0777-4e6d-8899-3bde96da5a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D199B7-B3B7-4E4A-BCFD-22A832491351}">
  <ds:schemaRefs>
    <ds:schemaRef ds:uri="http://purl.org/dc/elements/1.1/"/>
    <ds:schemaRef ds:uri="fd49ef69-0777-4e6d-8899-3bde96da5aa1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2642</Characters>
  <Application>Microsoft Office Word</Application>
  <DocSecurity>0</DocSecurity>
  <Lines>48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TT2.1 RC3</vt:lpstr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TT2.1 C RC4</dc:title>
  <dc:creator>Meier, Herbert</dc:creator>
  <cp:lastModifiedBy>Meier, Herbert</cp:lastModifiedBy>
  <cp:revision>21</cp:revision>
  <dcterms:created xsi:type="dcterms:W3CDTF">2025-09-23T14:32:00Z</dcterms:created>
  <dcterms:modified xsi:type="dcterms:W3CDTF">2025-12-08T10:44:00Z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2023-05-16T00:00:00Z</vt:filetime>
  </property>
  <property fmtid="{D5CDD505-2E9C-101B-9397-08002B2CF9AE}" pid="3" name="Creator">
    <vt:lpwstr>Adobe InDesign 18.2 (Macintosh)</vt:lpwstr>
  </property>
  <property fmtid="{D5CDD505-2E9C-101B-9397-08002B2CF9AE}" pid="4" name="GTS_PDFXVersion">
    <vt:lpwstr>PDF/X-4</vt:lpwstr>
  </property>
  <property fmtid="{D5CDD505-2E9C-101B-9397-08002B2CF9AE}" pid="5" name="LastSaved">
    <vt:filetime>2023-05-16T00:00:00Z</vt:filetime>
  </property>
  <property fmtid="{D5CDD505-2E9C-101B-9397-08002B2CF9AE}" pid="6" name="Producer">
    <vt:lpwstr>Adobe PDF Library 17.0</vt:lpwstr>
  </property>
  <property fmtid="{D5CDD505-2E9C-101B-9397-08002B2CF9AE}" pid="7" name="DocLanguage">
    <vt:lpwstr>3;#german|7e316fb8-4934-4265-88d5-46d6b03da085</vt:lpwstr>
  </property>
  <property fmtid="{D5CDD505-2E9C-101B-9397-08002B2CF9AE}" pid="8" name="ProdShortName">
    <vt:lpwstr>178;#TT2.1 C|51ccde52-733f-4c99-802e-14c307332386</vt:lpwstr>
  </property>
  <property fmtid="{D5CDD505-2E9C-101B-9397-08002B2CF9AE}" pid="9" name="ContentTypeId">
    <vt:lpwstr>0x0101005CA6114EC726784B9AD7939DE1381E5A009B7864FBA061C440A2EFD5CA497626F2</vt:lpwstr>
  </property>
  <property fmtid="{D5CDD505-2E9C-101B-9397-08002B2CF9AE}" pid="10" name="ProdDocType">
    <vt:lpwstr>77;#Ausschreibung|ac6e1cc7-d10e-4934-bb34-11eb36058fda</vt:lpwstr>
  </property>
</Properties>
</file>