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7355" w14:textId="42FF5B99" w:rsidR="00B26D5A" w:rsidRDefault="003B1925" w:rsidP="00A6527B">
      <w:pPr>
        <w:pStyle w:val="berschrift1"/>
        <w:spacing w:before="0" w:after="120" w:line="276" w:lineRule="auto"/>
        <w:ind w:left="0" w:right="451"/>
      </w:pPr>
      <w:r>
        <w:rPr>
          <w:color w:val="231F20"/>
        </w:rPr>
        <w:t>Flügelrahmenfenster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thermisch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getrennt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F3,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Drehbeschlag</w:t>
      </w:r>
    </w:p>
    <w:p w14:paraId="19224E10" w14:textId="77777777" w:rsidR="00A6527B" w:rsidRPr="00A6527B" w:rsidRDefault="00A6527B" w:rsidP="00A6527B">
      <w:pPr>
        <w:pStyle w:val="Textkrper"/>
        <w:spacing w:after="120" w:line="276" w:lineRule="auto"/>
        <w:ind w:right="451"/>
        <w:rPr>
          <w:b/>
          <w:color w:val="231F20"/>
        </w:rPr>
      </w:pPr>
    </w:p>
    <w:p w14:paraId="48FC45C5" w14:textId="4BB92737" w:rsidR="00B26D5A" w:rsidRPr="00A6527B" w:rsidRDefault="003B1925" w:rsidP="00A6527B">
      <w:pPr>
        <w:pStyle w:val="Textkrper"/>
        <w:spacing w:after="120" w:line="276" w:lineRule="auto"/>
        <w:ind w:right="451"/>
        <w:rPr>
          <w:color w:val="231F20"/>
        </w:rPr>
      </w:pPr>
      <w:r w:rsidRPr="00A6527B">
        <w:rPr>
          <w:b/>
          <w:color w:val="231F20"/>
        </w:rPr>
        <w:t xml:space="preserve">Flügelrahmenfenster, </w:t>
      </w:r>
      <w:r w:rsidRPr="00A6527B">
        <w:rPr>
          <w:color w:val="231F20"/>
        </w:rPr>
        <w:t xml:space="preserve">einbaufertig in drehbarer Ausführung, bestehend aus zweischaligem Edelstahl- Sonderprofil, Werkstoff-Nr. 1.4301 (AISI 304), mit zwischenliegendem speziellem Kunststoff zur </w:t>
      </w:r>
      <w:r w:rsidRPr="00A6527B">
        <w:rPr>
          <w:color w:val="231F20"/>
          <w:spacing w:val="-2"/>
        </w:rPr>
        <w:t>thermischen</w:t>
      </w:r>
      <w:r w:rsidRPr="00A6527B">
        <w:rPr>
          <w:color w:val="231F20"/>
          <w:spacing w:val="-3"/>
        </w:rPr>
        <w:t xml:space="preserve"> </w:t>
      </w:r>
      <w:r w:rsidRPr="00A6527B">
        <w:rPr>
          <w:color w:val="231F20"/>
          <w:spacing w:val="-2"/>
        </w:rPr>
        <w:t>Trennung, wärmegedämmt</w:t>
      </w:r>
      <w:r w:rsidRPr="00A6527B">
        <w:rPr>
          <w:color w:val="231F20"/>
          <w:spacing w:val="-3"/>
        </w:rPr>
        <w:t xml:space="preserve"> </w:t>
      </w:r>
      <w:r w:rsidRPr="00A6527B">
        <w:rPr>
          <w:color w:val="231F20"/>
          <w:spacing w:val="-2"/>
        </w:rPr>
        <w:t>nach</w:t>
      </w:r>
      <w:r w:rsidRPr="00A6527B">
        <w:rPr>
          <w:color w:val="231F20"/>
          <w:spacing w:val="-3"/>
        </w:rPr>
        <w:t xml:space="preserve"> </w:t>
      </w:r>
      <w:r w:rsidRPr="00A6527B">
        <w:rPr>
          <w:color w:val="231F20"/>
          <w:spacing w:val="-2"/>
        </w:rPr>
        <w:t>EN</w:t>
      </w:r>
      <w:r w:rsidRPr="00A6527B">
        <w:rPr>
          <w:color w:val="231F20"/>
          <w:spacing w:val="-3"/>
        </w:rPr>
        <w:t xml:space="preserve"> </w:t>
      </w:r>
      <w:r w:rsidRPr="00A6527B">
        <w:rPr>
          <w:color w:val="231F20"/>
          <w:spacing w:val="-2"/>
        </w:rPr>
        <w:t xml:space="preserve">10077, </w:t>
      </w:r>
      <w:proofErr w:type="spellStart"/>
      <w:r w:rsidRPr="00A6527B">
        <w:rPr>
          <w:color w:val="231F20"/>
        </w:rPr>
        <w:t>Uf</w:t>
      </w:r>
      <w:proofErr w:type="spellEnd"/>
      <w:r w:rsidRPr="00A6527B">
        <w:rPr>
          <w:color w:val="231F20"/>
        </w:rPr>
        <w:t xml:space="preserve"> = 2,70 W/(m²*K), Beschläge speziell E-Look verzinkt, Griffolive aus Edelstahl.</w:t>
      </w:r>
    </w:p>
    <w:p w14:paraId="110D67B8" w14:textId="77777777" w:rsidR="00B26D5A" w:rsidRPr="00A6527B" w:rsidRDefault="003B1925" w:rsidP="00A6527B">
      <w:pPr>
        <w:pStyle w:val="Textkrper"/>
        <w:spacing w:after="120" w:line="276" w:lineRule="auto"/>
        <w:ind w:right="451"/>
      </w:pPr>
      <w:r w:rsidRPr="00A6527B">
        <w:rPr>
          <w:b/>
          <w:color w:val="231F20"/>
        </w:rPr>
        <w:t>Blendrahmen</w:t>
      </w:r>
      <w:r w:rsidRPr="00A6527B">
        <w:rPr>
          <w:b/>
          <w:color w:val="231F20"/>
          <w:spacing w:val="-15"/>
        </w:rPr>
        <w:t xml:space="preserve"> </w:t>
      </w:r>
      <w:r w:rsidRPr="00A6527B">
        <w:rPr>
          <w:color w:val="231F20"/>
        </w:rPr>
        <w:t>umlaufend,</w:t>
      </w:r>
      <w:r w:rsidRPr="00A6527B">
        <w:rPr>
          <w:color w:val="231F20"/>
          <w:spacing w:val="-12"/>
        </w:rPr>
        <w:t xml:space="preserve"> </w:t>
      </w:r>
      <w:r w:rsidRPr="00A6527B">
        <w:rPr>
          <w:color w:val="231F20"/>
        </w:rPr>
        <w:t>aus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Sonderprofil,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 xml:space="preserve">vorgerichtet zum Andübeln in der Fensterlaibung, einschließlich </w:t>
      </w:r>
      <w:r w:rsidRPr="00A6527B">
        <w:rPr>
          <w:color w:val="231F20"/>
          <w:spacing w:val="-2"/>
        </w:rPr>
        <w:t>Befestigungsmaterial.</w:t>
      </w:r>
    </w:p>
    <w:p w14:paraId="4A50A674" w14:textId="47B30D31" w:rsidR="00B26D5A" w:rsidRPr="00A6527B" w:rsidRDefault="003B1925" w:rsidP="00A6527B">
      <w:pPr>
        <w:pStyle w:val="Textkrper"/>
        <w:spacing w:after="120" w:line="276" w:lineRule="auto"/>
        <w:ind w:right="451"/>
      </w:pPr>
      <w:r w:rsidRPr="00A6527B">
        <w:rPr>
          <w:b/>
          <w:color w:val="231F20"/>
        </w:rPr>
        <w:t xml:space="preserve">Flügelrahmen </w:t>
      </w:r>
      <w:r w:rsidRPr="00A6527B">
        <w:rPr>
          <w:color w:val="231F20"/>
        </w:rPr>
        <w:t>aus Z-Profil mit integrierten Beschlägen. Mehrfachverriegelung über</w:t>
      </w:r>
      <w:r w:rsidRPr="00A6527B">
        <w:rPr>
          <w:color w:val="231F20"/>
          <w:spacing w:val="-2"/>
        </w:rPr>
        <w:t xml:space="preserve"> </w:t>
      </w:r>
      <w:r w:rsidRPr="00A6527B">
        <w:rPr>
          <w:color w:val="231F20"/>
        </w:rPr>
        <w:t>Griffolive.</w:t>
      </w:r>
      <w:r w:rsidRPr="00A6527B">
        <w:rPr>
          <w:color w:val="231F20"/>
          <w:spacing w:val="-2"/>
        </w:rPr>
        <w:t xml:space="preserve"> </w:t>
      </w:r>
      <w:r w:rsidRPr="00A6527B">
        <w:rPr>
          <w:color w:val="231F20"/>
        </w:rPr>
        <w:t xml:space="preserve">Abdichtung </w:t>
      </w:r>
      <w:r w:rsidR="00A6527B">
        <w:rPr>
          <w:color w:val="231F20"/>
        </w:rPr>
        <w:br/>
      </w:r>
      <w:r w:rsidRPr="00A6527B">
        <w:rPr>
          <w:color w:val="231F20"/>
        </w:rPr>
        <w:t>mittels zwei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Anschlagdichtungen.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Glasleiste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unsichtbar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befestigt.</w:t>
      </w:r>
    </w:p>
    <w:p w14:paraId="130E9B37" w14:textId="77777777" w:rsidR="00B26D5A" w:rsidRPr="00A6527B" w:rsidRDefault="003B1925" w:rsidP="00A6527B">
      <w:pPr>
        <w:spacing w:after="120" w:line="276" w:lineRule="auto"/>
        <w:ind w:right="451"/>
        <w:rPr>
          <w:sz w:val="18"/>
          <w:szCs w:val="18"/>
        </w:rPr>
      </w:pPr>
      <w:r w:rsidRPr="00A6527B">
        <w:rPr>
          <w:b/>
          <w:color w:val="231F20"/>
          <w:spacing w:val="-2"/>
          <w:sz w:val="18"/>
          <w:szCs w:val="18"/>
        </w:rPr>
        <w:t>Oberfläche</w:t>
      </w:r>
      <w:r w:rsidRPr="00A6527B">
        <w:rPr>
          <w:b/>
          <w:color w:val="231F20"/>
          <w:sz w:val="18"/>
          <w:szCs w:val="18"/>
        </w:rPr>
        <w:t xml:space="preserve"> </w:t>
      </w:r>
      <w:r w:rsidRPr="00A6527B">
        <w:rPr>
          <w:color w:val="231F20"/>
          <w:spacing w:val="-2"/>
          <w:sz w:val="18"/>
          <w:szCs w:val="18"/>
        </w:rPr>
        <w:t>geschliffen.</w:t>
      </w:r>
    </w:p>
    <w:p w14:paraId="3265561D" w14:textId="77777777" w:rsidR="00B26D5A" w:rsidRPr="00A6527B" w:rsidRDefault="003B1925" w:rsidP="00A6527B">
      <w:pPr>
        <w:spacing w:after="120" w:line="276" w:lineRule="auto"/>
        <w:ind w:right="451"/>
        <w:rPr>
          <w:sz w:val="18"/>
          <w:szCs w:val="18"/>
        </w:rPr>
      </w:pPr>
      <w:r w:rsidRPr="00A6527B">
        <w:rPr>
          <w:b/>
          <w:color w:val="231F20"/>
          <w:spacing w:val="-2"/>
          <w:sz w:val="18"/>
          <w:szCs w:val="18"/>
        </w:rPr>
        <w:t>Trockenverglasung</w:t>
      </w:r>
      <w:r w:rsidRPr="00A6527B">
        <w:rPr>
          <w:b/>
          <w:color w:val="231F20"/>
          <w:spacing w:val="-10"/>
          <w:sz w:val="18"/>
          <w:szCs w:val="18"/>
        </w:rPr>
        <w:t xml:space="preserve"> </w:t>
      </w:r>
      <w:r w:rsidRPr="00A6527B">
        <w:rPr>
          <w:color w:val="231F20"/>
          <w:spacing w:val="-2"/>
          <w:sz w:val="18"/>
          <w:szCs w:val="18"/>
        </w:rPr>
        <w:t>mit</w:t>
      </w:r>
      <w:r w:rsidRPr="00A6527B">
        <w:rPr>
          <w:color w:val="231F20"/>
          <w:spacing w:val="-5"/>
          <w:sz w:val="18"/>
          <w:szCs w:val="18"/>
        </w:rPr>
        <w:t xml:space="preserve"> </w:t>
      </w:r>
      <w:r w:rsidRPr="00A6527B">
        <w:rPr>
          <w:color w:val="231F20"/>
          <w:spacing w:val="-2"/>
          <w:sz w:val="18"/>
          <w:szCs w:val="18"/>
        </w:rPr>
        <w:t xml:space="preserve">Isolierglas, </w:t>
      </w:r>
      <w:r w:rsidRPr="00A6527B">
        <w:rPr>
          <w:color w:val="231F20"/>
          <w:sz w:val="18"/>
          <w:szCs w:val="18"/>
        </w:rPr>
        <w:t>keine</w:t>
      </w:r>
      <w:r w:rsidRPr="00A6527B">
        <w:rPr>
          <w:color w:val="231F20"/>
          <w:spacing w:val="-1"/>
          <w:sz w:val="18"/>
          <w:szCs w:val="18"/>
        </w:rPr>
        <w:t xml:space="preserve"> </w:t>
      </w:r>
      <w:r w:rsidRPr="00A6527B">
        <w:rPr>
          <w:color w:val="231F20"/>
          <w:sz w:val="18"/>
          <w:szCs w:val="18"/>
        </w:rPr>
        <w:t>KTW-Zulassung.</w:t>
      </w:r>
    </w:p>
    <w:p w14:paraId="74A554CC" w14:textId="77777777" w:rsidR="00B26D5A" w:rsidRPr="00A6527B" w:rsidRDefault="00B26D5A" w:rsidP="00A6527B">
      <w:pPr>
        <w:pStyle w:val="Textkrper"/>
        <w:spacing w:after="120" w:line="276" w:lineRule="auto"/>
        <w:ind w:right="451"/>
      </w:pPr>
    </w:p>
    <w:p w14:paraId="05B31425" w14:textId="77777777" w:rsidR="00B26D5A" w:rsidRPr="00A6527B" w:rsidRDefault="003B1925" w:rsidP="00A6527B">
      <w:pPr>
        <w:pStyle w:val="berschrift2"/>
        <w:spacing w:after="120" w:line="276" w:lineRule="auto"/>
        <w:ind w:left="0" w:right="451"/>
      </w:pPr>
      <w:r w:rsidRPr="00A6527B">
        <w:rPr>
          <w:color w:val="231F20"/>
          <w:spacing w:val="-2"/>
        </w:rPr>
        <w:t>Anschlagart:</w:t>
      </w:r>
    </w:p>
    <w:p w14:paraId="421870A3" w14:textId="77777777" w:rsidR="00B26D5A" w:rsidRPr="00A6527B" w:rsidRDefault="003B1925" w:rsidP="00A6527B">
      <w:pPr>
        <w:pStyle w:val="Textkrper"/>
        <w:spacing w:after="120" w:line="276" w:lineRule="auto"/>
        <w:ind w:right="451"/>
      </w:pPr>
      <w:r w:rsidRPr="00A6527B">
        <w:rPr>
          <w:color w:val="231F20"/>
        </w:rPr>
        <w:t>➤</w:t>
      </w:r>
      <w:r w:rsidRPr="00A6527B">
        <w:rPr>
          <w:color w:val="231F20"/>
          <w:spacing w:val="66"/>
        </w:rPr>
        <w:t xml:space="preserve"> </w:t>
      </w:r>
      <w:r w:rsidRPr="00A6527B">
        <w:rPr>
          <w:color w:val="231F20"/>
        </w:rPr>
        <w:t>DIN</w:t>
      </w:r>
      <w:r w:rsidRPr="00A6527B">
        <w:rPr>
          <w:color w:val="231F20"/>
          <w:spacing w:val="-6"/>
        </w:rPr>
        <w:t xml:space="preserve"> </w:t>
      </w:r>
      <w:r w:rsidRPr="00A6527B">
        <w:rPr>
          <w:color w:val="231F20"/>
          <w:spacing w:val="-2"/>
        </w:rPr>
        <w:t>links</w:t>
      </w:r>
    </w:p>
    <w:p w14:paraId="3EA5E299" w14:textId="77777777" w:rsidR="00B26D5A" w:rsidRPr="00A6527B" w:rsidRDefault="003B1925" w:rsidP="00A6527B">
      <w:pPr>
        <w:pStyle w:val="Textkrper"/>
        <w:spacing w:after="120" w:line="276" w:lineRule="auto"/>
        <w:ind w:right="451"/>
      </w:pPr>
      <w:r w:rsidRPr="00A6527B">
        <w:rPr>
          <w:color w:val="231F20"/>
        </w:rPr>
        <w:t>➤</w:t>
      </w:r>
      <w:r w:rsidRPr="00A6527B">
        <w:rPr>
          <w:color w:val="231F20"/>
          <w:spacing w:val="66"/>
        </w:rPr>
        <w:t xml:space="preserve"> </w:t>
      </w:r>
      <w:r w:rsidRPr="00A6527B">
        <w:rPr>
          <w:color w:val="231F20"/>
        </w:rPr>
        <w:t>DIN</w:t>
      </w:r>
      <w:r w:rsidRPr="00A6527B">
        <w:rPr>
          <w:color w:val="231F20"/>
          <w:spacing w:val="-6"/>
        </w:rPr>
        <w:t xml:space="preserve"> </w:t>
      </w:r>
      <w:r w:rsidRPr="00A6527B">
        <w:rPr>
          <w:color w:val="231F20"/>
          <w:spacing w:val="-2"/>
        </w:rPr>
        <w:t>rechts</w:t>
      </w:r>
    </w:p>
    <w:p w14:paraId="58A6D7C1" w14:textId="77777777" w:rsidR="00B26D5A" w:rsidRPr="00A6527B" w:rsidRDefault="00B26D5A" w:rsidP="00A6527B">
      <w:pPr>
        <w:spacing w:after="120" w:line="276" w:lineRule="auto"/>
        <w:ind w:right="451"/>
        <w:rPr>
          <w:sz w:val="18"/>
          <w:szCs w:val="18"/>
        </w:rPr>
      </w:pPr>
    </w:p>
    <w:p w14:paraId="1DCD4F50" w14:textId="77777777" w:rsidR="00A6527B" w:rsidRPr="00A6527B" w:rsidRDefault="00A6527B" w:rsidP="00A6527B">
      <w:pPr>
        <w:pStyle w:val="berschrift2"/>
        <w:spacing w:after="120" w:line="276" w:lineRule="auto"/>
        <w:ind w:left="0" w:right="451"/>
      </w:pPr>
      <w:r w:rsidRPr="00A6527B">
        <w:rPr>
          <w:color w:val="231F20"/>
          <w:spacing w:val="-2"/>
        </w:rPr>
        <w:t>Optional:</w:t>
      </w:r>
    </w:p>
    <w:p w14:paraId="6868749F" w14:textId="77777777" w:rsidR="00A6527B" w:rsidRPr="00A6527B" w:rsidRDefault="00A6527B" w:rsidP="00A6527B">
      <w:pPr>
        <w:pStyle w:val="Textkrper"/>
        <w:spacing w:after="120" w:line="276" w:lineRule="auto"/>
        <w:ind w:left="284" w:right="451" w:hanging="284"/>
      </w:pPr>
      <w:r w:rsidRPr="00A6527B">
        <w:rPr>
          <w:color w:val="231F20"/>
        </w:rPr>
        <w:t>➤</w:t>
      </w:r>
      <w:r w:rsidRPr="00A6527B">
        <w:rPr>
          <w:color w:val="231F20"/>
          <w:spacing w:val="44"/>
        </w:rPr>
        <w:t xml:space="preserve"> </w:t>
      </w:r>
      <w:r w:rsidRPr="00A6527B">
        <w:rPr>
          <w:color w:val="231F20"/>
        </w:rPr>
        <w:t>Edelstahl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Werkstoff-Nr.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1.4404</w:t>
      </w:r>
      <w:r w:rsidRPr="00A6527B">
        <w:rPr>
          <w:color w:val="231F20"/>
          <w:spacing w:val="-12"/>
        </w:rPr>
        <w:t xml:space="preserve"> </w:t>
      </w:r>
      <w:r w:rsidRPr="00A6527B">
        <w:rPr>
          <w:color w:val="231F20"/>
        </w:rPr>
        <w:t>(AISI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316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  <w:spacing w:val="-5"/>
        </w:rPr>
        <w:t>L)</w:t>
      </w:r>
    </w:p>
    <w:p w14:paraId="0A4ED952" w14:textId="77777777" w:rsidR="00A6527B" w:rsidRPr="00A6527B" w:rsidRDefault="00A6527B" w:rsidP="00A6527B">
      <w:pPr>
        <w:pStyle w:val="Textkrper"/>
        <w:spacing w:after="120" w:line="276" w:lineRule="auto"/>
        <w:ind w:left="284" w:right="451" w:hanging="284"/>
      </w:pPr>
      <w:r w:rsidRPr="00A6527B">
        <w:rPr>
          <w:color w:val="231F20"/>
        </w:rPr>
        <w:t>➤</w:t>
      </w:r>
      <w:r w:rsidRPr="00A6527B">
        <w:rPr>
          <w:color w:val="231F20"/>
          <w:spacing w:val="40"/>
        </w:rPr>
        <w:t xml:space="preserve"> </w:t>
      </w:r>
      <w:r w:rsidRPr="00A6527B">
        <w:rPr>
          <w:color w:val="231F20"/>
        </w:rPr>
        <w:t>einbruchhemmende</w:t>
      </w:r>
      <w:r w:rsidRPr="00A6527B">
        <w:rPr>
          <w:color w:val="231F20"/>
          <w:spacing w:val="-9"/>
        </w:rPr>
        <w:t xml:space="preserve"> </w:t>
      </w:r>
      <w:r w:rsidRPr="00A6527B">
        <w:rPr>
          <w:color w:val="231F20"/>
        </w:rPr>
        <w:t>Ausführung</w:t>
      </w:r>
      <w:r w:rsidRPr="00A6527B">
        <w:rPr>
          <w:color w:val="231F20"/>
          <w:spacing w:val="-9"/>
        </w:rPr>
        <w:t xml:space="preserve"> </w:t>
      </w:r>
      <w:r w:rsidRPr="00A6527B">
        <w:rPr>
          <w:color w:val="231F20"/>
        </w:rPr>
        <w:t>nach</w:t>
      </w:r>
      <w:r w:rsidRPr="00A6527B">
        <w:rPr>
          <w:color w:val="231F20"/>
          <w:spacing w:val="-10"/>
        </w:rPr>
        <w:t xml:space="preserve"> </w:t>
      </w:r>
      <w:r w:rsidRPr="00A6527B">
        <w:rPr>
          <w:color w:val="231F20"/>
        </w:rPr>
        <w:t>DIN</w:t>
      </w:r>
      <w:r w:rsidRPr="00A6527B">
        <w:rPr>
          <w:color w:val="231F20"/>
          <w:spacing w:val="-10"/>
        </w:rPr>
        <w:t xml:space="preserve"> </w:t>
      </w:r>
      <w:r w:rsidRPr="00A6527B">
        <w:rPr>
          <w:color w:val="231F20"/>
        </w:rPr>
        <w:t>EN</w:t>
      </w:r>
      <w:r w:rsidRPr="00A6527B">
        <w:rPr>
          <w:color w:val="231F20"/>
          <w:spacing w:val="-10"/>
        </w:rPr>
        <w:t xml:space="preserve"> </w:t>
      </w:r>
      <w:r w:rsidRPr="00A6527B">
        <w:rPr>
          <w:color w:val="231F20"/>
        </w:rPr>
        <w:t xml:space="preserve">1627, RC3, Beschläge verzinkt, nur mit Nassverglasung </w:t>
      </w:r>
      <w:r w:rsidRPr="00A6527B">
        <w:rPr>
          <w:color w:val="231F20"/>
          <w:spacing w:val="-2"/>
        </w:rPr>
        <w:t>möglich</w:t>
      </w:r>
    </w:p>
    <w:p w14:paraId="0DF3E54D" w14:textId="77777777" w:rsidR="00A6527B" w:rsidRPr="00A6527B" w:rsidRDefault="00A6527B" w:rsidP="00A6527B">
      <w:pPr>
        <w:pStyle w:val="Textkrper"/>
        <w:spacing w:after="120" w:line="276" w:lineRule="auto"/>
        <w:ind w:left="284" w:right="451" w:hanging="284"/>
      </w:pPr>
      <w:r w:rsidRPr="00A6527B">
        <w:rPr>
          <w:color w:val="231F20"/>
        </w:rPr>
        <w:t>➤</w:t>
      </w:r>
      <w:r w:rsidRPr="00A6527B">
        <w:rPr>
          <w:color w:val="231F20"/>
          <w:spacing w:val="56"/>
        </w:rPr>
        <w:t xml:space="preserve"> </w:t>
      </w:r>
      <w:r w:rsidRPr="00A6527B">
        <w:rPr>
          <w:color w:val="231F20"/>
        </w:rPr>
        <w:t>Sonderverglasung</w:t>
      </w:r>
      <w:r w:rsidRPr="00A6527B">
        <w:rPr>
          <w:color w:val="231F20"/>
          <w:spacing w:val="-10"/>
        </w:rPr>
        <w:t xml:space="preserve"> </w:t>
      </w:r>
      <w:r w:rsidRPr="00A6527B">
        <w:rPr>
          <w:color w:val="231F20"/>
        </w:rPr>
        <w:t>(z.</w:t>
      </w:r>
      <w:r w:rsidRPr="00A6527B">
        <w:rPr>
          <w:color w:val="231F20"/>
          <w:spacing w:val="-10"/>
        </w:rPr>
        <w:t xml:space="preserve"> </w:t>
      </w:r>
      <w:r w:rsidRPr="00A6527B">
        <w:rPr>
          <w:color w:val="231F20"/>
        </w:rPr>
        <w:t>B.</w:t>
      </w:r>
      <w:r w:rsidRPr="00A6527B">
        <w:rPr>
          <w:color w:val="231F20"/>
          <w:spacing w:val="-9"/>
        </w:rPr>
        <w:t xml:space="preserve"> </w:t>
      </w:r>
      <w:r w:rsidRPr="00A6527B">
        <w:rPr>
          <w:color w:val="231F20"/>
          <w:spacing w:val="-2"/>
        </w:rPr>
        <w:t>Sicherheitsglas)</w:t>
      </w:r>
    </w:p>
    <w:p w14:paraId="60B06B86" w14:textId="77777777" w:rsidR="00A6527B" w:rsidRPr="00A6527B" w:rsidRDefault="00A6527B" w:rsidP="00A6527B">
      <w:pPr>
        <w:pStyle w:val="Textkrper"/>
        <w:spacing w:after="120" w:line="276" w:lineRule="auto"/>
        <w:ind w:left="284" w:right="451" w:hanging="284"/>
      </w:pPr>
      <w:r w:rsidRPr="00A6527B">
        <w:rPr>
          <w:color w:val="231F20"/>
        </w:rPr>
        <w:t>➤</w:t>
      </w:r>
      <w:r w:rsidRPr="00A6527B">
        <w:rPr>
          <w:color w:val="231F20"/>
          <w:spacing w:val="58"/>
        </w:rPr>
        <w:t xml:space="preserve"> </w:t>
      </w:r>
      <w:r w:rsidRPr="00A6527B">
        <w:rPr>
          <w:color w:val="231F20"/>
        </w:rPr>
        <w:t>mehrteilige</w:t>
      </w:r>
      <w:r w:rsidRPr="00A6527B">
        <w:rPr>
          <w:color w:val="231F20"/>
          <w:spacing w:val="-8"/>
        </w:rPr>
        <w:t xml:space="preserve"> </w:t>
      </w:r>
      <w:r w:rsidRPr="00A6527B">
        <w:rPr>
          <w:color w:val="231F20"/>
          <w:spacing w:val="-2"/>
        </w:rPr>
        <w:t>Ausführung</w:t>
      </w:r>
    </w:p>
    <w:p w14:paraId="6B19E87E" w14:textId="77777777" w:rsidR="00A6527B" w:rsidRPr="00A6527B" w:rsidRDefault="00A6527B" w:rsidP="00A6527B">
      <w:pPr>
        <w:pStyle w:val="Textkrper"/>
        <w:spacing w:after="120" w:line="276" w:lineRule="auto"/>
        <w:ind w:left="284" w:right="451" w:hanging="284"/>
      </w:pPr>
      <w:r w:rsidRPr="00A6527B">
        <w:rPr>
          <w:color w:val="231F20"/>
        </w:rPr>
        <w:t>➤</w:t>
      </w:r>
      <w:r w:rsidRPr="00A6527B">
        <w:rPr>
          <w:color w:val="231F20"/>
          <w:spacing w:val="56"/>
        </w:rPr>
        <w:t xml:space="preserve"> </w:t>
      </w:r>
      <w:r w:rsidRPr="00A6527B">
        <w:rPr>
          <w:color w:val="231F20"/>
        </w:rPr>
        <w:t>Außenfensterbank</w:t>
      </w:r>
      <w:r w:rsidRPr="00A6527B">
        <w:rPr>
          <w:color w:val="231F20"/>
          <w:spacing w:val="-10"/>
        </w:rPr>
        <w:t xml:space="preserve"> </w:t>
      </w:r>
      <w:r w:rsidRPr="00A6527B">
        <w:rPr>
          <w:color w:val="231F20"/>
        </w:rPr>
        <w:t>aus</w:t>
      </w:r>
      <w:r w:rsidRPr="00A6527B">
        <w:rPr>
          <w:color w:val="231F20"/>
          <w:spacing w:val="-9"/>
        </w:rPr>
        <w:t xml:space="preserve"> </w:t>
      </w:r>
      <w:r w:rsidRPr="00A6527B">
        <w:rPr>
          <w:color w:val="231F20"/>
          <w:spacing w:val="-2"/>
        </w:rPr>
        <w:t>Edelstahl</w:t>
      </w:r>
    </w:p>
    <w:p w14:paraId="5BF90A6E" w14:textId="77777777" w:rsidR="00A6527B" w:rsidRPr="00A6527B" w:rsidRDefault="00A6527B" w:rsidP="00A6527B">
      <w:pPr>
        <w:pStyle w:val="Textkrper"/>
        <w:spacing w:after="120" w:line="276" w:lineRule="auto"/>
        <w:ind w:left="284" w:right="451" w:hanging="284"/>
      </w:pPr>
      <w:r w:rsidRPr="00A6527B">
        <w:rPr>
          <w:color w:val="231F20"/>
        </w:rPr>
        <w:t>➤</w:t>
      </w:r>
      <w:r w:rsidRPr="00A6527B">
        <w:rPr>
          <w:color w:val="231F20"/>
          <w:spacing w:val="40"/>
        </w:rPr>
        <w:t xml:space="preserve"> </w:t>
      </w:r>
      <w:r w:rsidRPr="00A6527B">
        <w:rPr>
          <w:color w:val="231F20"/>
        </w:rPr>
        <w:t xml:space="preserve">als Wasserkammerfenster, mit </w:t>
      </w:r>
      <w:r w:rsidRPr="00A6527B">
        <w:rPr>
          <w:color w:val="231F20"/>
          <w:spacing w:val="-2"/>
        </w:rPr>
        <w:t xml:space="preserve">Entwässerungsbohrungen zur Trockenseite, mit </w:t>
      </w:r>
      <w:r w:rsidRPr="00A6527B">
        <w:rPr>
          <w:color w:val="231F20"/>
        </w:rPr>
        <w:t>Nassverglasung, KTW tauglich</w:t>
      </w:r>
    </w:p>
    <w:p w14:paraId="7C120416" w14:textId="3E77A904" w:rsidR="00A6527B" w:rsidRPr="00A6527B" w:rsidRDefault="00A6527B" w:rsidP="00A6527B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A6527B">
        <w:rPr>
          <w:color w:val="231F20"/>
        </w:rPr>
        <w:t>➤</w:t>
      </w:r>
      <w:r w:rsidRPr="00A6527B">
        <w:rPr>
          <w:color w:val="231F20"/>
          <w:spacing w:val="46"/>
        </w:rPr>
        <w:t xml:space="preserve"> </w:t>
      </w:r>
      <w:r w:rsidRPr="00A6527B">
        <w:rPr>
          <w:color w:val="231F20"/>
        </w:rPr>
        <w:t>Griffolive</w:t>
      </w:r>
      <w:r w:rsidRPr="00A6527B">
        <w:rPr>
          <w:color w:val="231F20"/>
          <w:spacing w:val="-13"/>
        </w:rPr>
        <w:t xml:space="preserve"> </w:t>
      </w:r>
      <w:proofErr w:type="spellStart"/>
      <w:r w:rsidRPr="00A6527B">
        <w:rPr>
          <w:color w:val="231F20"/>
        </w:rPr>
        <w:t>versperrbar</w:t>
      </w:r>
      <w:proofErr w:type="spellEnd"/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für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</w:rPr>
        <w:t>Profilzylinder</w:t>
      </w:r>
      <w:r w:rsidRPr="00A6527B">
        <w:rPr>
          <w:color w:val="231F20"/>
          <w:spacing w:val="-13"/>
        </w:rPr>
        <w:t xml:space="preserve"> </w:t>
      </w:r>
      <w:r w:rsidRPr="00A6527B">
        <w:rPr>
          <w:color w:val="231F20"/>
          <w:spacing w:val="-2"/>
        </w:rPr>
        <w:t>gerichtet</w:t>
      </w:r>
    </w:p>
    <w:p w14:paraId="7706DAE8" w14:textId="5A33AFEF" w:rsidR="00A6527B" w:rsidRPr="00A6527B" w:rsidRDefault="00A6527B" w:rsidP="00A6527B">
      <w:pPr>
        <w:spacing w:after="120" w:line="276" w:lineRule="auto"/>
        <w:ind w:left="284" w:right="451" w:hanging="284"/>
        <w:rPr>
          <w:color w:val="231F20"/>
          <w:spacing w:val="-2"/>
          <w:sz w:val="18"/>
          <w:szCs w:val="18"/>
        </w:rPr>
      </w:pPr>
      <w:r w:rsidRPr="00A6527B">
        <w:rPr>
          <w:color w:val="231F20"/>
          <w:sz w:val="18"/>
          <w:szCs w:val="18"/>
        </w:rPr>
        <w:t>➤</w:t>
      </w:r>
      <w:r w:rsidRPr="00A6527B">
        <w:rPr>
          <w:color w:val="231F20"/>
          <w:spacing w:val="57"/>
          <w:sz w:val="18"/>
          <w:szCs w:val="18"/>
        </w:rPr>
        <w:t xml:space="preserve"> </w:t>
      </w:r>
      <w:r w:rsidRPr="00A6527B">
        <w:rPr>
          <w:color w:val="231F20"/>
          <w:sz w:val="18"/>
          <w:szCs w:val="18"/>
        </w:rPr>
        <w:t>weitere</w:t>
      </w:r>
      <w:r w:rsidRPr="00A6527B">
        <w:rPr>
          <w:color w:val="231F20"/>
          <w:spacing w:val="-9"/>
          <w:sz w:val="18"/>
          <w:szCs w:val="18"/>
        </w:rPr>
        <w:t xml:space="preserve"> </w:t>
      </w:r>
      <w:r w:rsidRPr="00A6527B">
        <w:rPr>
          <w:color w:val="231F20"/>
          <w:sz w:val="18"/>
          <w:szCs w:val="18"/>
        </w:rPr>
        <w:t>Ausführungen</w:t>
      </w:r>
      <w:r w:rsidRPr="00A6527B">
        <w:rPr>
          <w:color w:val="231F20"/>
          <w:spacing w:val="-8"/>
          <w:sz w:val="18"/>
          <w:szCs w:val="18"/>
        </w:rPr>
        <w:t xml:space="preserve"> </w:t>
      </w:r>
      <w:r w:rsidRPr="00A6527B">
        <w:rPr>
          <w:color w:val="231F20"/>
          <w:sz w:val="18"/>
          <w:szCs w:val="18"/>
        </w:rPr>
        <w:t>auf</w:t>
      </w:r>
      <w:r w:rsidRPr="00A6527B">
        <w:rPr>
          <w:color w:val="231F20"/>
          <w:spacing w:val="-9"/>
          <w:sz w:val="18"/>
          <w:szCs w:val="18"/>
        </w:rPr>
        <w:t xml:space="preserve"> </w:t>
      </w:r>
      <w:r w:rsidRPr="00A6527B">
        <w:rPr>
          <w:color w:val="231F20"/>
          <w:spacing w:val="-2"/>
          <w:sz w:val="18"/>
          <w:szCs w:val="18"/>
        </w:rPr>
        <w:t>Anfrage</w:t>
      </w:r>
    </w:p>
    <w:sectPr w:rsidR="00A6527B" w:rsidRPr="00A6527B" w:rsidSect="00A6527B">
      <w:type w:val="continuous"/>
      <w:pgSz w:w="11910" w:h="16840"/>
      <w:pgMar w:top="1102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A99D" w14:textId="77777777" w:rsidR="00920619" w:rsidRDefault="00920619">
      <w:r>
        <w:separator/>
      </w:r>
    </w:p>
  </w:endnote>
  <w:endnote w:type="continuationSeparator" w:id="0">
    <w:p w14:paraId="067776B2" w14:textId="77777777" w:rsidR="00920619" w:rsidRDefault="0092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DB74" w14:textId="77777777" w:rsidR="00920619" w:rsidRDefault="00920619">
      <w:r>
        <w:separator/>
      </w:r>
    </w:p>
  </w:footnote>
  <w:footnote w:type="continuationSeparator" w:id="0">
    <w:p w14:paraId="6F0316E3" w14:textId="77777777" w:rsidR="00920619" w:rsidRDefault="00920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D5A"/>
    <w:rsid w:val="003B1925"/>
    <w:rsid w:val="00573D51"/>
    <w:rsid w:val="00920619"/>
    <w:rsid w:val="00A6527B"/>
    <w:rsid w:val="00B2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F177A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B19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1925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B19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1925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F3</TermName>
          <TermId xmlns="http://schemas.microsoft.com/office/infopath/2007/PartnerControls">af36e56a-eaa8-4e3f-b0ca-fa8d163d584e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43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8E76E119-5818-46FE-B343-CE2A071FCA0D}"/>
</file>

<file path=customXml/itemProps2.xml><?xml version="1.0" encoding="utf-8"?>
<ds:datastoreItem xmlns:ds="http://schemas.openxmlformats.org/officeDocument/2006/customXml" ds:itemID="{56BD7E3C-1EF8-4CD5-8BE3-D19D55254D59}"/>
</file>

<file path=customXml/itemProps3.xml><?xml version="1.0" encoding="utf-8"?>
<ds:datastoreItem xmlns:ds="http://schemas.openxmlformats.org/officeDocument/2006/customXml" ds:itemID="{090BB86B-D3F6-4557-88BD-8BBA34B1B98C}"/>
</file>

<file path=customXml/itemProps4.xml><?xml version="1.0" encoding="utf-8"?>
<ds:datastoreItem xmlns:ds="http://schemas.openxmlformats.org/officeDocument/2006/customXml" ds:itemID="{28A94005-A63F-4AF9-805F-B952A1883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</dc:title>
  <cp:lastModifiedBy>Bayerschmidt, Bianca</cp:lastModifiedBy>
  <cp:revision>4</cp:revision>
  <dcterms:created xsi:type="dcterms:W3CDTF">2023-05-16T12:38:00Z</dcterms:created>
  <dcterms:modified xsi:type="dcterms:W3CDTF">2023-10-20T06:35:00Z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43;#F3|af36e56a-eaa8-4e3f-b0ca-fa8d163d584e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