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E1FA" w14:textId="77777777" w:rsidR="00481283" w:rsidRDefault="00605616" w:rsidP="00481283">
      <w:pPr>
        <w:pStyle w:val="berschrift1"/>
        <w:spacing w:before="0" w:after="120" w:line="276" w:lineRule="auto"/>
        <w:ind w:left="0" w:right="311"/>
        <w:rPr>
          <w:color w:val="231F20"/>
          <w:spacing w:val="-10"/>
        </w:rPr>
      </w:pPr>
      <w:r>
        <w:rPr>
          <w:color w:val="231F20"/>
        </w:rPr>
        <w:t>Einsteighilfe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aufsteckbar,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0"/>
        </w:rPr>
        <w:t>S</w:t>
      </w:r>
    </w:p>
    <w:p w14:paraId="475A720A" w14:textId="77777777" w:rsidR="00481283" w:rsidRPr="00481283" w:rsidRDefault="00481283" w:rsidP="00481283">
      <w:pPr>
        <w:pStyle w:val="berschrift1"/>
        <w:spacing w:before="0" w:after="120" w:line="276" w:lineRule="auto"/>
        <w:ind w:left="0" w:right="311"/>
        <w:rPr>
          <w:color w:val="231F20"/>
          <w:spacing w:val="-10"/>
          <w:sz w:val="18"/>
          <w:szCs w:val="18"/>
        </w:rPr>
      </w:pPr>
    </w:p>
    <w:p w14:paraId="74E4747A" w14:textId="3CC40757" w:rsidR="0072095B" w:rsidRPr="00481283" w:rsidRDefault="00605616" w:rsidP="00481283">
      <w:pPr>
        <w:pStyle w:val="berschrift1"/>
        <w:spacing w:before="0" w:after="120" w:line="276" w:lineRule="auto"/>
        <w:ind w:left="0" w:right="311"/>
        <w:rPr>
          <w:color w:val="231F20"/>
          <w:spacing w:val="-10"/>
        </w:rPr>
      </w:pPr>
      <w:r w:rsidRPr="00481283">
        <w:rPr>
          <w:b/>
          <w:color w:val="231F20"/>
          <w:sz w:val="18"/>
          <w:szCs w:val="18"/>
        </w:rPr>
        <w:t xml:space="preserve">Einsteighilfe </w:t>
      </w:r>
      <w:r w:rsidRPr="00481283">
        <w:rPr>
          <w:color w:val="231F20"/>
          <w:sz w:val="18"/>
          <w:szCs w:val="18"/>
        </w:rPr>
        <w:t>aufsteckbar, mit Bauartzulassung entsprechend DIN 19572, aus Edelstahl Werkstoff-Nr. 1.4307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="00481283">
        <w:rPr>
          <w:color w:val="231F20"/>
          <w:spacing w:val="-9"/>
          <w:sz w:val="18"/>
          <w:szCs w:val="18"/>
        </w:rPr>
        <w:br/>
      </w:r>
      <w:r w:rsidRPr="00481283">
        <w:rPr>
          <w:color w:val="231F20"/>
          <w:sz w:val="18"/>
          <w:szCs w:val="18"/>
        </w:rPr>
        <w:t>(AISI</w:t>
      </w:r>
      <w:r w:rsidRPr="00481283">
        <w:rPr>
          <w:color w:val="231F20"/>
          <w:spacing w:val="-8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304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L),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passend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für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300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mm,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400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mm</w:t>
      </w:r>
      <w:r w:rsidRPr="00481283">
        <w:rPr>
          <w:color w:val="231F20"/>
          <w:spacing w:val="-9"/>
          <w:sz w:val="18"/>
          <w:szCs w:val="18"/>
        </w:rPr>
        <w:t xml:space="preserve"> </w:t>
      </w:r>
      <w:r w:rsidRPr="00481283">
        <w:rPr>
          <w:color w:val="231F20"/>
          <w:sz w:val="18"/>
          <w:szCs w:val="18"/>
        </w:rPr>
        <w:t>oder 500 mm breite Sicherheitssteigleitern.</w:t>
      </w:r>
    </w:p>
    <w:p w14:paraId="345DEBC9" w14:textId="77777777" w:rsidR="00481283" w:rsidRDefault="00605616" w:rsidP="00481283">
      <w:pPr>
        <w:pStyle w:val="Textkrper"/>
        <w:spacing w:after="120" w:line="276" w:lineRule="auto"/>
        <w:ind w:right="311"/>
        <w:rPr>
          <w:color w:val="231F20"/>
        </w:rPr>
      </w:pPr>
      <w:r w:rsidRPr="00481283">
        <w:rPr>
          <w:color w:val="231F20"/>
        </w:rPr>
        <w:t xml:space="preserve">Gesamtlänge: 1200 mm. </w:t>
      </w:r>
    </w:p>
    <w:p w14:paraId="7B55549E" w14:textId="1733AC19" w:rsidR="0072095B" w:rsidRPr="00481283" w:rsidRDefault="00605616" w:rsidP="00481283">
      <w:pPr>
        <w:pStyle w:val="Textkrper"/>
        <w:spacing w:after="120" w:line="276" w:lineRule="auto"/>
        <w:ind w:right="311"/>
        <w:rPr>
          <w:color w:val="231F20"/>
        </w:rPr>
      </w:pPr>
      <w:r w:rsidRPr="00481283">
        <w:rPr>
          <w:color w:val="231F20"/>
        </w:rPr>
        <w:t>Einsteighilfe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gemäß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DIN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19572.</w:t>
      </w:r>
    </w:p>
    <w:p w14:paraId="5B1CE091" w14:textId="77777777" w:rsidR="00481283" w:rsidRPr="00481283" w:rsidRDefault="00481283" w:rsidP="00481283">
      <w:pPr>
        <w:pStyle w:val="Textkrper"/>
        <w:spacing w:after="120" w:line="276" w:lineRule="auto"/>
        <w:ind w:right="311"/>
      </w:pPr>
      <w:r w:rsidRPr="00481283">
        <w:rPr>
          <w:color w:val="231F20"/>
        </w:rPr>
        <w:t>Steigleitern müssen an ihrer Austrittsstelle eine Haltevorrichtung haben. Diese Forderung ist erfüllt, wenn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die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Leiter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die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Austrittsstelle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mit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einem</w:t>
      </w:r>
      <w:r w:rsidRPr="00481283">
        <w:rPr>
          <w:color w:val="231F20"/>
          <w:spacing w:val="-10"/>
        </w:rPr>
        <w:t xml:space="preserve"> </w:t>
      </w:r>
      <w:r w:rsidRPr="00481283">
        <w:rPr>
          <w:color w:val="231F20"/>
        </w:rPr>
        <w:t>oder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beiden Holmen um mindestens 1,1 m überragt.</w:t>
      </w:r>
    </w:p>
    <w:p w14:paraId="7DE00B24" w14:textId="77777777" w:rsidR="00481283" w:rsidRPr="00481283" w:rsidRDefault="00481283" w:rsidP="00481283">
      <w:pPr>
        <w:pStyle w:val="Textkrper"/>
        <w:tabs>
          <w:tab w:val="left" w:pos="1985"/>
        </w:tabs>
        <w:spacing w:after="120" w:line="276" w:lineRule="auto"/>
        <w:ind w:right="311"/>
      </w:pPr>
      <w:r w:rsidRPr="00481283">
        <w:rPr>
          <w:color w:val="231F20"/>
          <w:spacing w:val="-2"/>
        </w:rPr>
        <w:t>Leiterbreite</w:t>
      </w:r>
      <w:r w:rsidRPr="00481283">
        <w:rPr>
          <w:color w:val="231F20"/>
        </w:rPr>
        <w:t xml:space="preserve"> = </w:t>
      </w:r>
      <w:r w:rsidRPr="00481283">
        <w:rPr>
          <w:rFonts w:ascii="Times New Roman"/>
          <w:color w:val="231F20"/>
          <w:u w:val="single" w:color="231F20"/>
        </w:rPr>
        <w:tab/>
      </w:r>
      <w:r w:rsidRPr="00481283">
        <w:rPr>
          <w:rFonts w:ascii="Times New Roman"/>
          <w:color w:val="231F20"/>
          <w:spacing w:val="40"/>
        </w:rPr>
        <w:t xml:space="preserve"> </w:t>
      </w:r>
      <w:r w:rsidRPr="00481283">
        <w:rPr>
          <w:color w:val="231F20"/>
        </w:rPr>
        <w:t>mm.</w:t>
      </w:r>
    </w:p>
    <w:p w14:paraId="17185692" w14:textId="77777777" w:rsidR="00481283" w:rsidRPr="00481283" w:rsidRDefault="00481283" w:rsidP="00481283">
      <w:pPr>
        <w:pStyle w:val="Textkrper"/>
        <w:spacing w:after="120" w:line="276" w:lineRule="auto"/>
        <w:ind w:right="311"/>
      </w:pPr>
      <w:r w:rsidRPr="00481283">
        <w:rPr>
          <w:color w:val="231F20"/>
        </w:rPr>
        <w:t>Die aufsteckbare Einsteighilfe kann mittels angeschweißter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Haken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an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der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obersten</w:t>
      </w:r>
      <w:r w:rsidRPr="00481283">
        <w:rPr>
          <w:color w:val="231F20"/>
          <w:spacing w:val="-11"/>
        </w:rPr>
        <w:t xml:space="preserve"> </w:t>
      </w:r>
      <w:r w:rsidRPr="00481283">
        <w:rPr>
          <w:color w:val="231F20"/>
        </w:rPr>
        <w:t>Leitersprosse eingehängt</w:t>
      </w:r>
      <w:r w:rsidRPr="00481283">
        <w:rPr>
          <w:color w:val="231F20"/>
          <w:spacing w:val="-8"/>
        </w:rPr>
        <w:t xml:space="preserve"> </w:t>
      </w:r>
      <w:r w:rsidRPr="00481283">
        <w:rPr>
          <w:color w:val="231F20"/>
        </w:rPr>
        <w:t>werden</w:t>
      </w:r>
      <w:r w:rsidRPr="00481283">
        <w:rPr>
          <w:color w:val="231F20"/>
          <w:spacing w:val="-8"/>
        </w:rPr>
        <w:t xml:space="preserve"> </w:t>
      </w:r>
      <w:r w:rsidRPr="00481283">
        <w:rPr>
          <w:color w:val="231F20"/>
        </w:rPr>
        <w:t>und</w:t>
      </w:r>
      <w:r w:rsidRPr="00481283">
        <w:rPr>
          <w:color w:val="231F20"/>
          <w:spacing w:val="-9"/>
        </w:rPr>
        <w:t xml:space="preserve"> </w:t>
      </w:r>
      <w:r w:rsidRPr="00481283">
        <w:rPr>
          <w:color w:val="231F20"/>
        </w:rPr>
        <w:t>somit</w:t>
      </w:r>
      <w:r w:rsidRPr="00481283">
        <w:rPr>
          <w:color w:val="231F20"/>
          <w:spacing w:val="-8"/>
        </w:rPr>
        <w:t xml:space="preserve"> </w:t>
      </w:r>
      <w:r w:rsidRPr="00481283">
        <w:rPr>
          <w:color w:val="231F20"/>
        </w:rPr>
        <w:t>im</w:t>
      </w:r>
      <w:r w:rsidRPr="00481283">
        <w:rPr>
          <w:color w:val="231F20"/>
          <w:spacing w:val="-8"/>
        </w:rPr>
        <w:t xml:space="preserve"> </w:t>
      </w:r>
      <w:r w:rsidRPr="00481283">
        <w:rPr>
          <w:color w:val="231F20"/>
        </w:rPr>
        <w:t>Schacht</w:t>
      </w:r>
      <w:r w:rsidRPr="00481283">
        <w:rPr>
          <w:color w:val="231F20"/>
          <w:spacing w:val="-8"/>
        </w:rPr>
        <w:t xml:space="preserve"> </w:t>
      </w:r>
      <w:r w:rsidRPr="00481283">
        <w:rPr>
          <w:color w:val="231F20"/>
          <w:spacing w:val="-2"/>
        </w:rPr>
        <w:t>verbleiben.</w:t>
      </w:r>
    </w:p>
    <w:p w14:paraId="1BBDE77F" w14:textId="77777777" w:rsidR="00481283" w:rsidRPr="00481283" w:rsidRDefault="00481283" w:rsidP="00481283">
      <w:pPr>
        <w:pStyle w:val="Textkrper"/>
        <w:spacing w:after="120" w:line="276" w:lineRule="auto"/>
        <w:ind w:right="311"/>
      </w:pPr>
      <w:r w:rsidRPr="00481283">
        <w:rPr>
          <w:color w:val="231F20"/>
        </w:rPr>
        <w:t>Einsteighilfe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vollständig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unter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Schutzgas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geschweißt,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im Tauchbad gebeizt und passiviert.</w:t>
      </w:r>
    </w:p>
    <w:p w14:paraId="66B71F4A" w14:textId="77777777" w:rsidR="00481283" w:rsidRPr="00481283" w:rsidRDefault="00481283" w:rsidP="00481283">
      <w:pPr>
        <w:pStyle w:val="Textkrper"/>
        <w:spacing w:after="120" w:line="276" w:lineRule="auto"/>
        <w:ind w:right="311"/>
      </w:pPr>
    </w:p>
    <w:p w14:paraId="3C41F716" w14:textId="77777777" w:rsidR="00481283" w:rsidRPr="00481283" w:rsidRDefault="00481283" w:rsidP="00481283">
      <w:pPr>
        <w:spacing w:after="120" w:line="276" w:lineRule="auto"/>
        <w:ind w:right="311"/>
        <w:rPr>
          <w:b/>
          <w:sz w:val="18"/>
          <w:szCs w:val="18"/>
        </w:rPr>
      </w:pPr>
      <w:r w:rsidRPr="00481283">
        <w:rPr>
          <w:b/>
          <w:color w:val="231F20"/>
          <w:spacing w:val="-2"/>
          <w:sz w:val="18"/>
          <w:szCs w:val="18"/>
        </w:rPr>
        <w:t>Optional:</w:t>
      </w:r>
    </w:p>
    <w:p w14:paraId="586BD7C8" w14:textId="49B0E241" w:rsidR="00481283" w:rsidRPr="00481283" w:rsidRDefault="00481283" w:rsidP="00481283">
      <w:pPr>
        <w:pStyle w:val="Textkrper"/>
        <w:spacing w:after="120" w:line="276" w:lineRule="auto"/>
        <w:ind w:left="284" w:right="311" w:hanging="284"/>
      </w:pPr>
      <w:r w:rsidRPr="00481283">
        <w:rPr>
          <w:color w:val="231F20"/>
        </w:rPr>
        <w:t>➤</w:t>
      </w:r>
      <w:r w:rsidRPr="00481283">
        <w:rPr>
          <w:color w:val="231F20"/>
          <w:spacing w:val="44"/>
        </w:rPr>
        <w:t xml:space="preserve"> </w:t>
      </w:r>
      <w:r w:rsidRPr="00481283">
        <w:rPr>
          <w:color w:val="231F20"/>
        </w:rPr>
        <w:t>Edelstahl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Werkstoff-Nr.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1.4404</w:t>
      </w:r>
      <w:r w:rsidRPr="00481283">
        <w:rPr>
          <w:color w:val="231F20"/>
          <w:spacing w:val="-12"/>
        </w:rPr>
        <w:t xml:space="preserve"> </w:t>
      </w:r>
      <w:r w:rsidRPr="00481283">
        <w:rPr>
          <w:color w:val="231F20"/>
        </w:rPr>
        <w:t>(AISI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</w:rPr>
        <w:t>316</w:t>
      </w:r>
      <w:r w:rsidRPr="00481283">
        <w:rPr>
          <w:color w:val="231F20"/>
          <w:spacing w:val="-13"/>
        </w:rPr>
        <w:t xml:space="preserve"> </w:t>
      </w:r>
      <w:r w:rsidRPr="00481283">
        <w:rPr>
          <w:color w:val="231F20"/>
          <w:spacing w:val="-5"/>
        </w:rPr>
        <w:t>L)</w:t>
      </w:r>
    </w:p>
    <w:p w14:paraId="20ED9E0A" w14:textId="77777777" w:rsidR="00481283" w:rsidRPr="00481283" w:rsidRDefault="00481283" w:rsidP="00481283">
      <w:pPr>
        <w:pStyle w:val="Textkrper"/>
        <w:spacing w:after="120" w:line="276" w:lineRule="auto"/>
        <w:ind w:right="311"/>
      </w:pPr>
    </w:p>
    <w:sectPr w:rsidR="00481283" w:rsidRPr="00481283" w:rsidSect="00481283">
      <w:type w:val="continuous"/>
      <w:pgSz w:w="11910" w:h="16840"/>
      <w:pgMar w:top="1142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E0E8" w14:textId="77777777" w:rsidR="00605616" w:rsidRDefault="00605616" w:rsidP="00605616">
      <w:r>
        <w:separator/>
      </w:r>
    </w:p>
  </w:endnote>
  <w:endnote w:type="continuationSeparator" w:id="0">
    <w:p w14:paraId="3BA8DEC7" w14:textId="77777777" w:rsidR="00605616" w:rsidRDefault="00605616" w:rsidP="006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71C0" w14:textId="77777777" w:rsidR="00605616" w:rsidRDefault="00605616" w:rsidP="00605616">
      <w:r>
        <w:separator/>
      </w:r>
    </w:p>
  </w:footnote>
  <w:footnote w:type="continuationSeparator" w:id="0">
    <w:p w14:paraId="41D007AC" w14:textId="77777777" w:rsidR="00605616" w:rsidRDefault="00605616" w:rsidP="0060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5B"/>
    <w:rsid w:val="00481283"/>
    <w:rsid w:val="00605616"/>
    <w:rsid w:val="0072095B"/>
    <w:rsid w:val="00D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3443B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056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616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056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616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EHS</TermName>
          <TermId xmlns="http://schemas.microsoft.com/office/infopath/2007/PartnerControls">87a15ac8-f030-4ce0-817d-744087f6071b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38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C620B58C-2EA3-4345-B8CE-6F1AEF9AC82B}"/>
</file>

<file path=customXml/itemProps2.xml><?xml version="1.0" encoding="utf-8"?>
<ds:datastoreItem xmlns:ds="http://schemas.openxmlformats.org/officeDocument/2006/customXml" ds:itemID="{377C21D6-2476-4644-9935-15B1B6B87BEF}"/>
</file>

<file path=customXml/itemProps3.xml><?xml version="1.0" encoding="utf-8"?>
<ds:datastoreItem xmlns:ds="http://schemas.openxmlformats.org/officeDocument/2006/customXml" ds:itemID="{BFDF271D-1012-4080-BB8F-AF83E6A8EFE5}"/>
</file>

<file path=customXml/itemProps4.xml><?xml version="1.0" encoding="utf-8"?>
<ds:datastoreItem xmlns:ds="http://schemas.openxmlformats.org/officeDocument/2006/customXml" ds:itemID="{947ED6EE-0368-4543-B7CE-E180E8B83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EHS</dc:title>
  <cp:lastModifiedBy>Bayerschmidt, Bianca</cp:lastModifiedBy>
  <cp:revision>4</cp:revision>
  <dcterms:created xsi:type="dcterms:W3CDTF">2023-05-15T13:41:00Z</dcterms:created>
  <dcterms:modified xsi:type="dcterms:W3CDTF">2023-10-20T05:41:00Z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38;#EHS|87a15ac8-f030-4ce0-817d-744087f6071b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